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9BF2C0" w14:textId="77777777" w:rsidR="00C0310D" w:rsidRDefault="00C0310D" w:rsidP="00D00EB0">
      <w:pPr>
        <w:tabs>
          <w:tab w:val="left" w:pos="3045"/>
        </w:tabs>
      </w:pPr>
    </w:p>
    <w:p w14:paraId="1F6D693F" w14:textId="77777777" w:rsidR="00C0310D" w:rsidRDefault="00C0310D" w:rsidP="00D00EB0">
      <w:pPr>
        <w:tabs>
          <w:tab w:val="left" w:pos="3045"/>
        </w:tabs>
      </w:pPr>
    </w:p>
    <w:p w14:paraId="72DA6B9D" w14:textId="77777777" w:rsidR="00C0310D" w:rsidRDefault="00C0310D" w:rsidP="00D00EB0">
      <w:pPr>
        <w:tabs>
          <w:tab w:val="left" w:pos="3045"/>
        </w:tabs>
      </w:pPr>
    </w:p>
    <w:p w14:paraId="23F98554" w14:textId="77777777" w:rsidR="00C0310D" w:rsidRDefault="00C0310D" w:rsidP="00D00EB0">
      <w:pPr>
        <w:tabs>
          <w:tab w:val="left" w:pos="3045"/>
        </w:tabs>
      </w:pPr>
    </w:p>
    <w:tbl>
      <w:tblPr>
        <w:tblW w:w="0" w:type="auto"/>
        <w:tblInd w:w="71" w:type="dxa"/>
        <w:tblBorders>
          <w:top w:val="single" w:sz="18" w:space="0" w:color="0000FF"/>
          <w:left w:val="single" w:sz="18" w:space="0" w:color="0000FF"/>
          <w:bottom w:val="single" w:sz="18" w:space="0" w:color="0000FF"/>
          <w:right w:val="single" w:sz="18" w:space="0" w:color="0000FF"/>
          <w:insideH w:val="single" w:sz="18" w:space="0" w:color="0000FF"/>
          <w:insideV w:val="single" w:sz="18" w:space="0" w:color="0000FF"/>
        </w:tblBorders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C0310D" w:rsidRPr="00F25D38" w14:paraId="1ECC750B" w14:textId="77777777" w:rsidTr="00C10F2A">
        <w:trPr>
          <w:trHeight w:val="854"/>
        </w:trPr>
        <w:tc>
          <w:tcPr>
            <w:tcW w:w="9923" w:type="dxa"/>
            <w:shd w:val="solid" w:color="333399" w:fill="333399"/>
          </w:tcPr>
          <w:p w14:paraId="367CBA16" w14:textId="77777777" w:rsidR="00C0310D" w:rsidRPr="00F25D38" w:rsidRDefault="00C0310D" w:rsidP="00C0310D">
            <w:pPr>
              <w:pStyle w:val="Titre8"/>
              <w:spacing w:before="120" w:after="12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  <w:r w:rsidRPr="00F25D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CADRE DE REPONSE</w:t>
            </w:r>
          </w:p>
          <w:p w14:paraId="69FBBE46" w14:textId="77777777" w:rsidR="00C0310D" w:rsidRPr="00F25D38" w:rsidRDefault="00C0310D" w:rsidP="00C10F2A">
            <w:pPr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14:paraId="79BF6CED" w14:textId="77777777" w:rsidR="00C0310D" w:rsidRPr="00F25D38" w:rsidRDefault="00C0310D" w:rsidP="00C10F2A">
            <w:pPr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  <w:r w:rsidRPr="00F25D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MARCHE PUBLIC DE PRESTATIONS DE SERVICES AYANT POUR OBJET LE NETTOYAGE ET L’ENTRETIEN DES ESPACES VERTS DES SITES DE France TRAVAIL ILE-DE-FRANCE</w:t>
            </w:r>
          </w:p>
          <w:p w14:paraId="3FC2B6B6" w14:textId="77777777" w:rsidR="00C0310D" w:rsidRPr="00F25D38" w:rsidRDefault="00C0310D" w:rsidP="00C10F2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2BE82C46" w14:textId="77777777" w:rsidR="00C0310D" w:rsidRPr="00F25D38" w:rsidRDefault="00C0310D" w:rsidP="00C10F2A">
            <w:pPr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  <w:lang w:val="en-US"/>
              </w:rPr>
            </w:pPr>
            <w:r w:rsidRPr="00F25D38">
              <w:rPr>
                <w:rFonts w:ascii="Calibri" w:hAnsi="Calibri" w:cs="Calibri"/>
                <w:b/>
                <w:color w:val="FFFFFF"/>
                <w:sz w:val="24"/>
                <w:szCs w:val="24"/>
                <w:lang w:val="en-US"/>
              </w:rPr>
              <w:t>MARCHE N° 2602-DRIDF-002</w:t>
            </w:r>
          </w:p>
          <w:p w14:paraId="04F75033" w14:textId="77777777" w:rsidR="00C0310D" w:rsidRPr="00F25D38" w:rsidRDefault="00C0310D" w:rsidP="00C10F2A">
            <w:pPr>
              <w:rPr>
                <w:rFonts w:ascii="Calibri" w:hAnsi="Calibri" w:cs="Calibri"/>
                <w:b/>
                <w:color w:val="FFFFFF"/>
                <w:sz w:val="24"/>
                <w:szCs w:val="24"/>
                <w:lang w:val="en-US"/>
              </w:rPr>
            </w:pPr>
          </w:p>
        </w:tc>
      </w:tr>
    </w:tbl>
    <w:p w14:paraId="24B2E989" w14:textId="77777777" w:rsidR="00C0310D" w:rsidRPr="00F25D38" w:rsidRDefault="00C0310D" w:rsidP="00C0310D">
      <w:pPr>
        <w:jc w:val="both"/>
        <w:rPr>
          <w:rFonts w:ascii="Calibri" w:hAnsi="Calibri" w:cs="Calibri"/>
          <w:b/>
          <w:color w:val="FFFFFF"/>
          <w:sz w:val="22"/>
          <w:szCs w:val="22"/>
          <w:lang w:val="en-US"/>
        </w:rPr>
      </w:pPr>
    </w:p>
    <w:p w14:paraId="7EB5EBA2" w14:textId="77777777" w:rsidR="00C0310D" w:rsidRPr="00F25D38" w:rsidRDefault="00C0310D" w:rsidP="00C0310D">
      <w:pPr>
        <w:jc w:val="both"/>
        <w:rPr>
          <w:rFonts w:ascii="Calibri" w:hAnsi="Calibri" w:cs="Calibri"/>
          <w:b/>
          <w:sz w:val="22"/>
          <w:szCs w:val="22"/>
        </w:rPr>
      </w:pPr>
      <w:r w:rsidRPr="00F25D38">
        <w:rPr>
          <w:rFonts w:ascii="Calibri" w:hAnsi="Calibri" w:cs="Calibri"/>
          <w:b/>
          <w:sz w:val="22"/>
          <w:szCs w:val="22"/>
        </w:rPr>
        <w:t>Le présent Cadre de réponse complété par le candidat constitue sa proposition technique.</w:t>
      </w:r>
    </w:p>
    <w:p w14:paraId="241D8EE7" w14:textId="77777777" w:rsidR="00C0310D" w:rsidRPr="00F25D38" w:rsidRDefault="00C0310D" w:rsidP="00C0310D">
      <w:pPr>
        <w:jc w:val="both"/>
        <w:rPr>
          <w:rFonts w:ascii="Calibri" w:hAnsi="Calibri" w:cs="Calibri"/>
          <w:b/>
          <w:sz w:val="22"/>
          <w:szCs w:val="22"/>
        </w:rPr>
      </w:pPr>
    </w:p>
    <w:p w14:paraId="1D0000DF" w14:textId="77777777" w:rsidR="00C0310D" w:rsidRPr="00F25D38" w:rsidRDefault="00C0310D" w:rsidP="00C0310D">
      <w:pPr>
        <w:jc w:val="both"/>
        <w:rPr>
          <w:rFonts w:ascii="Calibri" w:hAnsi="Calibri" w:cs="Calibri"/>
          <w:b/>
          <w:sz w:val="22"/>
          <w:szCs w:val="22"/>
        </w:rPr>
      </w:pPr>
      <w:r w:rsidRPr="00F25D38">
        <w:rPr>
          <w:rFonts w:ascii="Calibri" w:hAnsi="Calibri" w:cs="Calibri"/>
          <w:b/>
          <w:sz w:val="22"/>
          <w:szCs w:val="22"/>
        </w:rPr>
        <w:t>Ce cadre est exhaustif : toutes les fiches ou rubriques doivent être renseignées par le candidat, selon les indications données au présent Cadre de réponse ; le candidat n’a pas à produire d’autres informations ou documents que ceux étant expressément sollicités dans le présent Cadre de réponse.</w:t>
      </w:r>
    </w:p>
    <w:p w14:paraId="242E3365" w14:textId="77777777" w:rsidR="00C0310D" w:rsidRPr="00F25D38" w:rsidRDefault="00C0310D" w:rsidP="00C0310D">
      <w:pPr>
        <w:jc w:val="both"/>
        <w:rPr>
          <w:rFonts w:ascii="Calibri" w:hAnsi="Calibri" w:cs="Calibri"/>
          <w:b/>
          <w:sz w:val="22"/>
          <w:szCs w:val="22"/>
        </w:rPr>
      </w:pPr>
    </w:p>
    <w:p w14:paraId="1B766F01" w14:textId="77777777" w:rsidR="00C0310D" w:rsidRPr="00F25D38" w:rsidRDefault="00C0310D" w:rsidP="00C0310D">
      <w:pPr>
        <w:jc w:val="both"/>
        <w:rPr>
          <w:rFonts w:ascii="Calibri" w:hAnsi="Calibri" w:cs="Calibri"/>
          <w:b/>
          <w:sz w:val="22"/>
          <w:szCs w:val="22"/>
        </w:rPr>
      </w:pPr>
      <w:r w:rsidRPr="00F25D38">
        <w:rPr>
          <w:rFonts w:ascii="Calibri" w:hAnsi="Calibri" w:cs="Calibri"/>
          <w:b/>
          <w:sz w:val="22"/>
          <w:szCs w:val="22"/>
        </w:rPr>
        <w:t>Si le candidat souhaite argumenter ses propos cela lui est possible si, et seulement si, il répond aux éléments demandés dans le cadre de réponse ci-dessous. Le candidat indique alors dans le cadre de réponse l’annexe à laquelle le notateur doit se reporter.</w:t>
      </w:r>
    </w:p>
    <w:p w14:paraId="298D2D84" w14:textId="77777777" w:rsidR="00C0310D" w:rsidRPr="00F25D38" w:rsidRDefault="00C0310D" w:rsidP="00C0310D">
      <w:pPr>
        <w:jc w:val="both"/>
        <w:rPr>
          <w:rFonts w:ascii="Calibri" w:hAnsi="Calibri" w:cs="Calibri"/>
          <w:b/>
          <w:sz w:val="22"/>
          <w:szCs w:val="22"/>
        </w:rPr>
      </w:pPr>
      <w:r w:rsidRPr="00F25D38">
        <w:rPr>
          <w:rFonts w:ascii="Calibri" w:hAnsi="Calibri" w:cs="Calibri"/>
          <w:b/>
          <w:sz w:val="22"/>
          <w:szCs w:val="22"/>
        </w:rPr>
        <w:t xml:space="preserve"> </w:t>
      </w:r>
    </w:p>
    <w:p w14:paraId="2817E49D" w14:textId="77777777" w:rsidR="00C0310D" w:rsidRPr="00F25D38" w:rsidRDefault="00C0310D" w:rsidP="00C0310D">
      <w:pPr>
        <w:pStyle w:val="En-tte"/>
        <w:tabs>
          <w:tab w:val="clear" w:pos="4536"/>
          <w:tab w:val="clear" w:pos="9072"/>
        </w:tabs>
        <w:jc w:val="both"/>
        <w:rPr>
          <w:rFonts w:ascii="Calibri" w:hAnsi="Calibri" w:cs="Calibri"/>
          <w:b/>
          <w:sz w:val="22"/>
          <w:szCs w:val="22"/>
        </w:rPr>
      </w:pPr>
      <w:r w:rsidRPr="00F25D38">
        <w:rPr>
          <w:rFonts w:ascii="Calibri" w:hAnsi="Calibri" w:cs="Calibri"/>
          <w:b/>
          <w:sz w:val="22"/>
          <w:szCs w:val="22"/>
        </w:rPr>
        <w:t>Le candidat produit obligatoirement un cadre de réponse par lot auquel il candidate.</w:t>
      </w:r>
    </w:p>
    <w:p w14:paraId="37AA35B3" w14:textId="77777777" w:rsidR="00C0310D" w:rsidRPr="00F25D38" w:rsidRDefault="00C0310D" w:rsidP="00C0310D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b/>
          <w:color w:val="FF0000"/>
          <w:sz w:val="22"/>
          <w:szCs w:val="22"/>
        </w:rPr>
      </w:pPr>
    </w:p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C0310D" w:rsidRPr="00F25D38" w14:paraId="1EB6B635" w14:textId="77777777" w:rsidTr="00C10F2A">
        <w:trPr>
          <w:trHeight w:val="364"/>
        </w:trPr>
        <w:tc>
          <w:tcPr>
            <w:tcW w:w="9072" w:type="dxa"/>
            <w:shd w:val="solid" w:color="333399" w:fill="333399"/>
            <w:vAlign w:val="center"/>
          </w:tcPr>
          <w:p w14:paraId="17DAE5A1" w14:textId="77777777" w:rsidR="00C0310D" w:rsidRPr="00F25D38" w:rsidRDefault="00C0310D" w:rsidP="00C10F2A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F25D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br w:type="page"/>
            </w:r>
            <w:r w:rsidRPr="00F25D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br w:type="page"/>
              <w:t>A – Identification du pouvoir adjudicateur</w:t>
            </w:r>
          </w:p>
        </w:tc>
        <w:tc>
          <w:tcPr>
            <w:tcW w:w="851" w:type="dxa"/>
            <w:shd w:val="solid" w:color="333399" w:fill="333399"/>
            <w:vAlign w:val="center"/>
          </w:tcPr>
          <w:p w14:paraId="43A7FD8C" w14:textId="77777777" w:rsidR="00C0310D" w:rsidRPr="00F25D38" w:rsidRDefault="00C0310D" w:rsidP="00C10F2A">
            <w:pPr>
              <w:tabs>
                <w:tab w:val="left" w:pos="-142"/>
              </w:tabs>
              <w:jc w:val="right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</w:p>
        </w:tc>
      </w:tr>
    </w:tbl>
    <w:p w14:paraId="6278DAA1" w14:textId="77777777" w:rsidR="00C0310D" w:rsidRPr="00F25D38" w:rsidRDefault="00C0310D" w:rsidP="00C0310D">
      <w:pPr>
        <w:pStyle w:val="En-tte"/>
        <w:jc w:val="both"/>
        <w:rPr>
          <w:rFonts w:ascii="Calibri" w:hAnsi="Calibri" w:cs="Calibri"/>
          <w:sz w:val="22"/>
          <w:szCs w:val="22"/>
        </w:rPr>
      </w:pPr>
    </w:p>
    <w:p w14:paraId="5168485A" w14:textId="0841D41D" w:rsidR="00C0310D" w:rsidRPr="00F25D38" w:rsidRDefault="00C0310D" w:rsidP="00C0310D">
      <w:pPr>
        <w:pStyle w:val="En-tte"/>
        <w:jc w:val="both"/>
        <w:rPr>
          <w:rFonts w:ascii="Calibri" w:hAnsi="Calibri" w:cs="Calibri"/>
          <w:sz w:val="22"/>
          <w:szCs w:val="22"/>
        </w:rPr>
      </w:pPr>
      <w:r w:rsidRPr="00F25D38">
        <w:rPr>
          <w:rFonts w:ascii="Calibri" w:hAnsi="Calibri" w:cs="Calibri"/>
          <w:sz w:val="22"/>
          <w:szCs w:val="22"/>
        </w:rPr>
        <w:t xml:space="preserve">France Travail Île-de-France, Direction Régionale de Pôle Emploi, établissement public administratif, représentée par </w:t>
      </w:r>
      <w:r w:rsidRPr="00F25D38">
        <w:rPr>
          <w:rFonts w:ascii="Calibri" w:hAnsi="Calibri" w:cs="Calibri"/>
          <w:b/>
          <w:bCs/>
          <w:sz w:val="22"/>
          <w:szCs w:val="22"/>
        </w:rPr>
        <w:t>Madame Nadine CRINIER</w:t>
      </w:r>
      <w:r w:rsidRPr="00F25D38">
        <w:rPr>
          <w:rFonts w:ascii="Calibri" w:hAnsi="Calibri" w:cs="Calibri"/>
          <w:sz w:val="22"/>
          <w:szCs w:val="22"/>
        </w:rPr>
        <w:t xml:space="preserve">, Directrice Régionale, dûment habilitée à cet effet, domicilié en cette qualité : </w:t>
      </w:r>
    </w:p>
    <w:p w14:paraId="28AC73D2" w14:textId="77777777" w:rsidR="00C0310D" w:rsidRPr="00F25D38" w:rsidRDefault="00C0310D" w:rsidP="00C0310D">
      <w:pPr>
        <w:pStyle w:val="En-tte"/>
        <w:jc w:val="both"/>
        <w:rPr>
          <w:rFonts w:ascii="Calibri" w:hAnsi="Calibri" w:cs="Calibri"/>
          <w:sz w:val="22"/>
          <w:szCs w:val="22"/>
        </w:rPr>
      </w:pPr>
    </w:p>
    <w:p w14:paraId="7AE411EF" w14:textId="77777777" w:rsidR="00C0310D" w:rsidRPr="00F25D38" w:rsidRDefault="00C0310D" w:rsidP="00C0310D">
      <w:pPr>
        <w:pStyle w:val="En-tte"/>
        <w:jc w:val="both"/>
        <w:rPr>
          <w:rFonts w:ascii="Calibri" w:hAnsi="Calibri" w:cs="Calibri"/>
          <w:b/>
          <w:bCs/>
          <w:sz w:val="22"/>
          <w:szCs w:val="22"/>
        </w:rPr>
      </w:pPr>
      <w:r w:rsidRPr="00F25D38">
        <w:rPr>
          <w:rFonts w:ascii="Calibri" w:hAnsi="Calibri" w:cs="Calibri"/>
          <w:b/>
          <w:bCs/>
          <w:sz w:val="22"/>
          <w:szCs w:val="22"/>
        </w:rPr>
        <w:t>Direction Régionale Ile-de-France – 15, rue Henri Rol Tanguy – 93100 Montreuil</w:t>
      </w:r>
    </w:p>
    <w:p w14:paraId="1A90E514" w14:textId="77777777" w:rsidR="00C0310D" w:rsidRPr="00F25D38" w:rsidRDefault="00C0310D" w:rsidP="00C0310D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C0310D" w:rsidRPr="00F25D38" w14:paraId="678529FF" w14:textId="77777777" w:rsidTr="00C10F2A">
        <w:trPr>
          <w:trHeight w:val="364"/>
        </w:trPr>
        <w:tc>
          <w:tcPr>
            <w:tcW w:w="9072" w:type="dxa"/>
            <w:shd w:val="solid" w:color="333399" w:fill="333399"/>
            <w:vAlign w:val="center"/>
          </w:tcPr>
          <w:p w14:paraId="43B0EF6E" w14:textId="77777777" w:rsidR="00C0310D" w:rsidRPr="00F25D38" w:rsidRDefault="00C0310D" w:rsidP="00C10F2A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F25D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br w:type="page"/>
            </w:r>
            <w:r w:rsidRPr="00F25D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br w:type="page"/>
              <w:t>B - Objet du marché</w:t>
            </w:r>
          </w:p>
        </w:tc>
        <w:tc>
          <w:tcPr>
            <w:tcW w:w="851" w:type="dxa"/>
            <w:shd w:val="solid" w:color="333399" w:fill="333399"/>
            <w:vAlign w:val="center"/>
          </w:tcPr>
          <w:p w14:paraId="75DE2D84" w14:textId="77777777" w:rsidR="00C0310D" w:rsidRPr="00F25D38" w:rsidRDefault="00C0310D" w:rsidP="00C10F2A">
            <w:pPr>
              <w:tabs>
                <w:tab w:val="left" w:pos="-142"/>
              </w:tabs>
              <w:jc w:val="right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</w:p>
        </w:tc>
      </w:tr>
    </w:tbl>
    <w:p w14:paraId="7AA8FE04" w14:textId="77777777" w:rsidR="00C0310D" w:rsidRPr="00F25D38" w:rsidRDefault="00C0310D" w:rsidP="00C0310D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025CC40" w14:textId="7F8CFA11" w:rsidR="00C0310D" w:rsidRPr="00F25D38" w:rsidRDefault="00C0310D" w:rsidP="00C0310D">
      <w:pPr>
        <w:jc w:val="both"/>
        <w:rPr>
          <w:rFonts w:ascii="Calibri" w:hAnsi="Calibri" w:cs="Calibri"/>
          <w:bCs/>
          <w:sz w:val="22"/>
          <w:szCs w:val="22"/>
        </w:rPr>
      </w:pPr>
      <w:r w:rsidRPr="00F25D38">
        <w:rPr>
          <w:rFonts w:ascii="Calibri" w:hAnsi="Calibri" w:cs="Calibri"/>
          <w:bCs/>
          <w:sz w:val="22"/>
          <w:szCs w:val="22"/>
        </w:rPr>
        <w:t xml:space="preserve">Le marché a pour objet </w:t>
      </w:r>
      <w:r w:rsidRPr="00F25D38">
        <w:rPr>
          <w:rFonts w:ascii="Calibri" w:hAnsi="Calibri" w:cs="Calibri"/>
          <w:b/>
          <w:sz w:val="22"/>
          <w:szCs w:val="22"/>
        </w:rPr>
        <w:t xml:space="preserve">le nettoyage et l’entretien des espaces verts des </w:t>
      </w:r>
      <w:r w:rsidR="00A651B8" w:rsidRPr="00F25D38">
        <w:rPr>
          <w:rFonts w:ascii="Calibri" w:hAnsi="Calibri" w:cs="Calibri"/>
          <w:b/>
          <w:sz w:val="22"/>
          <w:szCs w:val="22"/>
        </w:rPr>
        <w:t>s</w:t>
      </w:r>
      <w:r w:rsidRPr="00F25D38">
        <w:rPr>
          <w:rFonts w:ascii="Calibri" w:hAnsi="Calibri" w:cs="Calibri"/>
          <w:b/>
          <w:sz w:val="22"/>
          <w:szCs w:val="22"/>
        </w:rPr>
        <w:t>ites de France Travail Ile-de-France</w:t>
      </w:r>
      <w:r w:rsidRPr="00F25D38">
        <w:rPr>
          <w:rFonts w:ascii="Calibri" w:hAnsi="Calibri" w:cs="Calibri"/>
          <w:bCs/>
          <w:sz w:val="22"/>
          <w:szCs w:val="22"/>
        </w:rPr>
        <w:t xml:space="preserve">, telles que ces prestations sont décrites au Contrat et au Cahier des charges fonctionnel et technique (CCFT). </w:t>
      </w:r>
    </w:p>
    <w:p w14:paraId="05198334" w14:textId="77777777" w:rsidR="00C0310D" w:rsidRPr="00F25D38" w:rsidRDefault="00C0310D" w:rsidP="00C0310D">
      <w:pPr>
        <w:jc w:val="both"/>
        <w:rPr>
          <w:rFonts w:ascii="Calibri" w:hAnsi="Calibri" w:cs="Calibri"/>
          <w:bCs/>
          <w:sz w:val="22"/>
          <w:szCs w:val="22"/>
        </w:rPr>
      </w:pPr>
      <w:r w:rsidRPr="00F25D38">
        <w:rPr>
          <w:rFonts w:ascii="Calibri" w:hAnsi="Calibri" w:cs="Calibri"/>
          <w:bCs/>
          <w:sz w:val="22"/>
          <w:szCs w:val="22"/>
        </w:rPr>
        <w:t xml:space="preserve"> </w:t>
      </w:r>
    </w:p>
    <w:p w14:paraId="3ECB0E19" w14:textId="77777777" w:rsidR="00C0310D" w:rsidRPr="00F25D38" w:rsidRDefault="00C0310D" w:rsidP="00C0310D">
      <w:pPr>
        <w:jc w:val="both"/>
        <w:rPr>
          <w:rFonts w:ascii="Calibri" w:hAnsi="Calibri" w:cs="Calibri"/>
          <w:bCs/>
          <w:sz w:val="22"/>
          <w:szCs w:val="22"/>
        </w:rPr>
      </w:pPr>
      <w:r w:rsidRPr="00F25D38">
        <w:rPr>
          <w:rFonts w:ascii="Calibri" w:hAnsi="Calibri" w:cs="Calibri"/>
          <w:bCs/>
          <w:sz w:val="22"/>
          <w:szCs w:val="22"/>
        </w:rPr>
        <w:t xml:space="preserve">Les prestations sont décrites au Contrat et au Cahier des charges fonctionnel et technique (CCFT). </w:t>
      </w:r>
    </w:p>
    <w:p w14:paraId="0EE8B55E" w14:textId="77777777" w:rsidR="00C0310D" w:rsidRPr="00F25D38" w:rsidRDefault="00C0310D" w:rsidP="00C0310D">
      <w:pPr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C0310D" w:rsidRPr="00F25D38" w14:paraId="4187F7A6" w14:textId="77777777" w:rsidTr="00C10F2A">
        <w:trPr>
          <w:trHeight w:val="364"/>
        </w:trPr>
        <w:tc>
          <w:tcPr>
            <w:tcW w:w="9072" w:type="dxa"/>
            <w:shd w:val="solid" w:color="333399" w:fill="333399"/>
            <w:vAlign w:val="center"/>
          </w:tcPr>
          <w:p w14:paraId="10829A4A" w14:textId="77777777" w:rsidR="00C0310D" w:rsidRPr="00F25D38" w:rsidRDefault="00C0310D" w:rsidP="00C10F2A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F25D38">
              <w:rPr>
                <w:rFonts w:ascii="Calibri" w:hAnsi="Calibri" w:cs="Calibri"/>
                <w:color w:val="FFFFFF"/>
                <w:sz w:val="22"/>
                <w:szCs w:val="22"/>
              </w:rPr>
              <w:br w:type="page"/>
            </w:r>
            <w:r w:rsidRPr="00F25D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br w:type="page"/>
            </w:r>
            <w:r w:rsidRPr="00F25D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br w:type="page"/>
              <w:t>C - Identification du candidat</w:t>
            </w:r>
          </w:p>
        </w:tc>
        <w:tc>
          <w:tcPr>
            <w:tcW w:w="851" w:type="dxa"/>
            <w:shd w:val="solid" w:color="333399" w:fill="333399"/>
            <w:vAlign w:val="center"/>
          </w:tcPr>
          <w:p w14:paraId="7D65B2C4" w14:textId="77777777" w:rsidR="00C0310D" w:rsidRPr="00F25D38" w:rsidRDefault="00C0310D" w:rsidP="00C10F2A">
            <w:pPr>
              <w:tabs>
                <w:tab w:val="left" w:pos="-142"/>
              </w:tabs>
              <w:jc w:val="right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</w:p>
        </w:tc>
      </w:tr>
    </w:tbl>
    <w:p w14:paraId="18346B42" w14:textId="77777777" w:rsidR="00C0310D" w:rsidRPr="00F25D38" w:rsidRDefault="00C0310D" w:rsidP="00C0310D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E036F30" w14:textId="77777777" w:rsidR="00C0310D" w:rsidRPr="00F25D38" w:rsidRDefault="00C0310D" w:rsidP="00C0310D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F25D38">
        <w:rPr>
          <w:rFonts w:ascii="Calibri" w:hAnsi="Calibri" w:cs="Calibri"/>
          <w:sz w:val="22"/>
          <w:szCs w:val="22"/>
        </w:rPr>
        <w:t>Raison ou dénomination sociale et adresse du candidat (ou du mandataire en cas de groupement constitué en application des articles R2142-19 à R2142-27 du code de la commande publique) :</w:t>
      </w:r>
    </w:p>
    <w:p w14:paraId="54CD3E5B" w14:textId="77777777" w:rsidR="00C0310D" w:rsidRPr="00F25D38" w:rsidRDefault="00C0310D" w:rsidP="00C0310D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728B1A2F" w14:textId="5F7CC6DB" w:rsidR="00C0310D" w:rsidRPr="00F25D38" w:rsidRDefault="00C0310D" w:rsidP="00C0310D">
      <w:pPr>
        <w:tabs>
          <w:tab w:val="left" w:pos="1980"/>
        </w:tabs>
        <w:jc w:val="center"/>
        <w:rPr>
          <w:rFonts w:ascii="Calibri" w:hAnsi="Calibri" w:cs="Calibri"/>
          <w:b/>
          <w:bCs/>
        </w:rPr>
      </w:pPr>
      <w:r w:rsidRPr="00F25D38">
        <w:rPr>
          <w:rFonts w:ascii="Calibri" w:hAnsi="Calibri" w:cs="Calibri"/>
          <w:b/>
          <w:bCs/>
          <w:highlight w:val="yellow"/>
        </w:rPr>
        <w:t>A COMPLETER PAR LE CANDIDAT</w:t>
      </w:r>
    </w:p>
    <w:p w14:paraId="5D78813F" w14:textId="77777777" w:rsidR="00C0310D" w:rsidRPr="00F25D38" w:rsidRDefault="00C0310D" w:rsidP="00C0310D">
      <w:pPr>
        <w:tabs>
          <w:tab w:val="left" w:pos="1980"/>
        </w:tabs>
        <w:jc w:val="center"/>
        <w:rPr>
          <w:rFonts w:ascii="Calibri" w:hAnsi="Calibri" w:cs="Calibri"/>
          <w:b/>
          <w:bCs/>
        </w:rPr>
      </w:pPr>
    </w:p>
    <w:p w14:paraId="7303379C" w14:textId="77777777" w:rsidR="00C0310D" w:rsidRPr="00F25D38" w:rsidRDefault="00C0310D" w:rsidP="00C0310D">
      <w:pPr>
        <w:autoSpaceDE w:val="0"/>
        <w:autoSpaceDN w:val="0"/>
        <w:adjustRightInd w:val="0"/>
        <w:jc w:val="both"/>
        <w:rPr>
          <w:rFonts w:ascii="Calibri" w:hAnsi="Calibri" w:cs="Calibri"/>
          <w:sz w:val="14"/>
          <w:szCs w:val="24"/>
        </w:rPr>
      </w:pPr>
    </w:p>
    <w:p w14:paraId="5D7940D3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i/>
          <w:sz w:val="8"/>
        </w:rPr>
      </w:pPr>
    </w:p>
    <w:p w14:paraId="0FB8C0E3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</w:rPr>
      </w:pPr>
      <w:r w:rsidRPr="00F25D38">
        <w:rPr>
          <w:rFonts w:ascii="Calibri" w:hAnsi="Calibri" w:cs="Calibri"/>
          <w:i/>
        </w:rPr>
        <w:t>Raison ou dénomination sociale</w:t>
      </w:r>
      <w:r w:rsidRPr="00F25D38">
        <w:rPr>
          <w:rFonts w:ascii="Calibri" w:hAnsi="Calibri" w:cs="Calibri"/>
        </w:rPr>
        <w:t xml:space="preserve"> : </w:t>
      </w:r>
    </w:p>
    <w:p w14:paraId="3DCC7CF6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b/>
          <w:sz w:val="24"/>
          <w:szCs w:val="24"/>
        </w:rPr>
      </w:pPr>
    </w:p>
    <w:p w14:paraId="68E2C18E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</w:rPr>
      </w:pPr>
    </w:p>
    <w:p w14:paraId="5E285CC5" w14:textId="77777777" w:rsidR="00C0310D" w:rsidRPr="00F25D38" w:rsidRDefault="00C0310D" w:rsidP="00C0310D">
      <w:pPr>
        <w:tabs>
          <w:tab w:val="left" w:pos="1980"/>
        </w:tabs>
        <w:rPr>
          <w:rFonts w:ascii="Calibri" w:hAnsi="Calibri" w:cs="Calibri"/>
          <w:sz w:val="16"/>
          <w:szCs w:val="24"/>
        </w:rPr>
      </w:pPr>
    </w:p>
    <w:p w14:paraId="4D7BD8E4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i/>
          <w:sz w:val="10"/>
        </w:rPr>
      </w:pPr>
    </w:p>
    <w:p w14:paraId="233C8F2D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i/>
        </w:rPr>
      </w:pPr>
      <w:r w:rsidRPr="00F25D38">
        <w:rPr>
          <w:rFonts w:ascii="Calibri" w:hAnsi="Calibri" w:cs="Calibri"/>
          <w:i/>
        </w:rPr>
        <w:t xml:space="preserve">Adresse : </w:t>
      </w:r>
    </w:p>
    <w:p w14:paraId="654D7DD9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b/>
          <w:sz w:val="24"/>
          <w:szCs w:val="24"/>
        </w:rPr>
      </w:pPr>
    </w:p>
    <w:p w14:paraId="68E1D921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b/>
          <w:szCs w:val="24"/>
        </w:rPr>
      </w:pPr>
    </w:p>
    <w:p w14:paraId="3B53A506" w14:textId="77777777" w:rsidR="00C0310D" w:rsidRPr="00F25D38" w:rsidRDefault="00C0310D" w:rsidP="00C0310D">
      <w:pPr>
        <w:tabs>
          <w:tab w:val="left" w:pos="1980"/>
        </w:tabs>
        <w:rPr>
          <w:rFonts w:ascii="Calibri" w:hAnsi="Calibri" w:cs="Calibri"/>
          <w:sz w:val="16"/>
          <w:szCs w:val="24"/>
        </w:rPr>
      </w:pPr>
    </w:p>
    <w:p w14:paraId="12EEAF73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i/>
          <w:sz w:val="10"/>
        </w:rPr>
      </w:pPr>
    </w:p>
    <w:p w14:paraId="69CD8134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i/>
        </w:rPr>
      </w:pPr>
      <w:r w:rsidRPr="00F25D38">
        <w:rPr>
          <w:rFonts w:ascii="Calibri" w:hAnsi="Calibri" w:cs="Calibri"/>
          <w:i/>
        </w:rPr>
        <w:t xml:space="preserve">Téléphone et courriel : </w:t>
      </w:r>
    </w:p>
    <w:p w14:paraId="0BE28B19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b/>
          <w:sz w:val="24"/>
          <w:szCs w:val="24"/>
        </w:rPr>
      </w:pPr>
    </w:p>
    <w:p w14:paraId="0CFF0471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b/>
          <w:szCs w:val="24"/>
        </w:rPr>
      </w:pPr>
    </w:p>
    <w:p w14:paraId="2E5A2C08" w14:textId="77777777" w:rsidR="00C0310D" w:rsidRPr="00F25D38" w:rsidRDefault="00C0310D" w:rsidP="00C0310D">
      <w:pPr>
        <w:tabs>
          <w:tab w:val="left" w:pos="1980"/>
        </w:tabs>
        <w:rPr>
          <w:rFonts w:ascii="Calibri" w:hAnsi="Calibri" w:cs="Calibri"/>
          <w:sz w:val="16"/>
          <w:szCs w:val="24"/>
        </w:rPr>
      </w:pPr>
    </w:p>
    <w:p w14:paraId="54580599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i/>
          <w:sz w:val="4"/>
        </w:rPr>
      </w:pPr>
    </w:p>
    <w:p w14:paraId="4FDB9E7D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b/>
          <w:sz w:val="24"/>
          <w:szCs w:val="24"/>
        </w:rPr>
      </w:pPr>
      <w:r w:rsidRPr="00F25D38">
        <w:rPr>
          <w:rFonts w:ascii="Calibri" w:hAnsi="Calibri" w:cs="Calibri"/>
          <w:i/>
        </w:rPr>
        <w:t>Personne à contacter pour toutes demandes de précision sur l’offre du candidat coordonnées et courriel</w:t>
      </w:r>
      <w:r w:rsidRPr="00F25D38">
        <w:rPr>
          <w:rFonts w:ascii="Calibri" w:hAnsi="Calibri" w:cs="Calibri"/>
          <w:i/>
          <w:sz w:val="24"/>
          <w:szCs w:val="24"/>
        </w:rPr>
        <w:t xml:space="preserve"> : </w:t>
      </w:r>
    </w:p>
    <w:p w14:paraId="375C0E6F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b/>
          <w:szCs w:val="24"/>
        </w:rPr>
      </w:pPr>
    </w:p>
    <w:p w14:paraId="61A276D0" w14:textId="77777777" w:rsidR="00C0310D" w:rsidRPr="00F25D38" w:rsidRDefault="00C0310D" w:rsidP="00C0310D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Calibri" w:hAnsi="Calibri" w:cs="Calibri"/>
          <w:b/>
          <w:szCs w:val="24"/>
        </w:rPr>
      </w:pPr>
    </w:p>
    <w:p w14:paraId="30B4F623" w14:textId="77777777" w:rsidR="00C0310D" w:rsidRPr="00F25D38" w:rsidRDefault="00C0310D" w:rsidP="00C0310D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295357C3" w14:textId="77777777" w:rsidR="00C0310D" w:rsidRPr="00F25D38" w:rsidRDefault="00C0310D" w:rsidP="00C0310D">
      <w:pPr>
        <w:tabs>
          <w:tab w:val="left" w:pos="1980"/>
        </w:tabs>
        <w:rPr>
          <w:rFonts w:ascii="Calibri" w:hAnsi="Calibri" w:cs="Calibri"/>
        </w:rPr>
      </w:pPr>
      <w:r w:rsidRPr="00F25D38">
        <w:rPr>
          <w:rFonts w:ascii="Calibri" w:hAnsi="Calibri" w:cs="Calibri"/>
        </w:rPr>
        <w:t xml:space="preserve"> </w:t>
      </w:r>
    </w:p>
    <w:p w14:paraId="7D5A8C68" w14:textId="77777777" w:rsidR="00C0310D" w:rsidRPr="00F25D38" w:rsidRDefault="00C0310D" w:rsidP="00C0310D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9923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C0310D" w:rsidRPr="00F25D38" w14:paraId="36B735B6" w14:textId="77777777" w:rsidTr="00C0310D">
        <w:trPr>
          <w:trHeight w:val="364"/>
        </w:trPr>
        <w:tc>
          <w:tcPr>
            <w:tcW w:w="9072" w:type="dxa"/>
            <w:shd w:val="solid" w:color="333399" w:fill="333399"/>
            <w:vAlign w:val="center"/>
          </w:tcPr>
          <w:p w14:paraId="15C9774E" w14:textId="77777777" w:rsidR="00C0310D" w:rsidRPr="00F25D38" w:rsidRDefault="00C0310D" w:rsidP="00C10F2A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</w:rPr>
            </w:pPr>
            <w:r w:rsidRPr="00F25D38">
              <w:rPr>
                <w:rFonts w:ascii="Calibri" w:hAnsi="Calibri" w:cs="Calibri"/>
                <w:color w:val="FFFFFF"/>
                <w:sz w:val="22"/>
                <w:szCs w:val="22"/>
              </w:rPr>
              <w:br w:type="page"/>
            </w:r>
            <w:r w:rsidRPr="00F25D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br w:type="page"/>
            </w:r>
            <w:r w:rsidRPr="00F25D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br w:type="page"/>
              <w:t>D - Identification du ou des lots</w:t>
            </w:r>
          </w:p>
        </w:tc>
        <w:tc>
          <w:tcPr>
            <w:tcW w:w="851" w:type="dxa"/>
            <w:shd w:val="solid" w:color="333399" w:fill="333399"/>
            <w:vAlign w:val="center"/>
          </w:tcPr>
          <w:p w14:paraId="6CF2B92F" w14:textId="77777777" w:rsidR="00C0310D" w:rsidRPr="00F25D38" w:rsidRDefault="00C0310D" w:rsidP="00C10F2A">
            <w:pPr>
              <w:tabs>
                <w:tab w:val="left" w:pos="-142"/>
              </w:tabs>
              <w:jc w:val="right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</w:rPr>
            </w:pPr>
          </w:p>
        </w:tc>
      </w:tr>
    </w:tbl>
    <w:p w14:paraId="2D9467DA" w14:textId="77777777" w:rsidR="00C0310D" w:rsidRPr="00F25D38" w:rsidRDefault="00C0310D" w:rsidP="00C0310D">
      <w:pPr>
        <w:rPr>
          <w:rFonts w:ascii="Calibri" w:hAnsi="Calibri" w:cs="Calibri"/>
          <w:sz w:val="22"/>
          <w:szCs w:val="22"/>
        </w:rPr>
      </w:pPr>
    </w:p>
    <w:p w14:paraId="3160DCC7" w14:textId="77777777" w:rsidR="00C0310D" w:rsidRPr="00F25D38" w:rsidRDefault="00C0310D" w:rsidP="00C0310D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F25D38">
        <w:rPr>
          <w:rFonts w:ascii="Calibri" w:hAnsi="Calibri" w:cs="Calibri"/>
          <w:sz w:val="22"/>
          <w:szCs w:val="22"/>
        </w:rPr>
        <w:t>Le candidat précise dans le cadre ci-dessous le(s) lot(s) au(x)quel(s) se rapporte la présente proposition technique</w:t>
      </w:r>
    </w:p>
    <w:p w14:paraId="6C029C2D" w14:textId="77777777" w:rsidR="00C0310D" w:rsidRPr="00F25D38" w:rsidRDefault="00C0310D" w:rsidP="00C0310D">
      <w:pPr>
        <w:autoSpaceDE w:val="0"/>
        <w:autoSpaceDN w:val="0"/>
        <w:adjustRightInd w:val="0"/>
        <w:jc w:val="both"/>
        <w:rPr>
          <w:rFonts w:ascii="Calibri" w:hAnsi="Calibri" w:cs="Calibri"/>
          <w:sz w:val="10"/>
          <w:szCs w:val="10"/>
        </w:rPr>
      </w:pPr>
    </w:p>
    <w:p w14:paraId="3B2E5B0A" w14:textId="77777777" w:rsidR="00C0310D" w:rsidRPr="00F25D38" w:rsidRDefault="00C0310D" w:rsidP="00C0310D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pPr w:leftFromText="141" w:rightFromText="141" w:vertAnchor="text" w:horzAnchor="margin" w:tblpXSpec="center" w:tblpY="-19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7570"/>
      </w:tblGrid>
      <w:tr w:rsidR="00C0310D" w:rsidRPr="00F25D38" w14:paraId="04D59E89" w14:textId="77777777" w:rsidTr="00C10F2A">
        <w:trPr>
          <w:trHeight w:val="488"/>
        </w:trPr>
        <w:tc>
          <w:tcPr>
            <w:tcW w:w="1586" w:type="dxa"/>
            <w:vAlign w:val="center"/>
          </w:tcPr>
          <w:p w14:paraId="7C676FA9" w14:textId="77777777" w:rsidR="00C0310D" w:rsidRPr="00F25D38" w:rsidRDefault="00C0310D" w:rsidP="00C10F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25D38">
              <w:rPr>
                <w:rFonts w:ascii="Calibri" w:hAnsi="Calibri" w:cs="Calibri"/>
                <w:b/>
              </w:rPr>
              <w:t>N° de Lot</w:t>
            </w:r>
          </w:p>
        </w:tc>
        <w:tc>
          <w:tcPr>
            <w:tcW w:w="8196" w:type="dxa"/>
            <w:vAlign w:val="center"/>
          </w:tcPr>
          <w:p w14:paraId="2733AF37" w14:textId="77777777" w:rsidR="00C0310D" w:rsidRPr="00F25D38" w:rsidRDefault="00C0310D" w:rsidP="00C10F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25D38">
              <w:rPr>
                <w:rFonts w:ascii="Calibri" w:hAnsi="Calibri" w:cs="Calibri"/>
                <w:b/>
              </w:rPr>
              <w:t>Intitulé du lot</w:t>
            </w:r>
          </w:p>
        </w:tc>
      </w:tr>
      <w:tr w:rsidR="00C0310D" w:rsidRPr="00F25D38" w14:paraId="62004072" w14:textId="77777777" w:rsidTr="00C10F2A">
        <w:trPr>
          <w:trHeight w:val="326"/>
        </w:trPr>
        <w:tc>
          <w:tcPr>
            <w:tcW w:w="1586" w:type="dxa"/>
            <w:vAlign w:val="center"/>
          </w:tcPr>
          <w:p w14:paraId="122FA12C" w14:textId="77777777" w:rsidR="00C0310D" w:rsidRPr="00F25D38" w:rsidRDefault="00C0310D" w:rsidP="00C10F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8"/>
              </w:rPr>
            </w:pPr>
          </w:p>
        </w:tc>
        <w:tc>
          <w:tcPr>
            <w:tcW w:w="8196" w:type="dxa"/>
            <w:vAlign w:val="center"/>
          </w:tcPr>
          <w:p w14:paraId="4846DFB0" w14:textId="77777777" w:rsidR="00C0310D" w:rsidRPr="00F25D38" w:rsidRDefault="00C0310D" w:rsidP="00C10F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8"/>
              </w:rPr>
            </w:pPr>
          </w:p>
        </w:tc>
      </w:tr>
      <w:tr w:rsidR="00C0310D" w:rsidRPr="00F25D38" w14:paraId="7D4A3D6B" w14:textId="77777777" w:rsidTr="00C10F2A">
        <w:trPr>
          <w:trHeight w:val="326"/>
        </w:trPr>
        <w:tc>
          <w:tcPr>
            <w:tcW w:w="1586" w:type="dxa"/>
            <w:vAlign w:val="center"/>
          </w:tcPr>
          <w:p w14:paraId="3EB549A1" w14:textId="77777777" w:rsidR="00C0310D" w:rsidRPr="00F25D38" w:rsidRDefault="00C0310D" w:rsidP="00C10F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8"/>
              </w:rPr>
            </w:pPr>
          </w:p>
        </w:tc>
        <w:tc>
          <w:tcPr>
            <w:tcW w:w="8196" w:type="dxa"/>
            <w:vAlign w:val="center"/>
          </w:tcPr>
          <w:p w14:paraId="4BD674C3" w14:textId="77777777" w:rsidR="00C0310D" w:rsidRPr="00F25D38" w:rsidRDefault="00C0310D" w:rsidP="00C10F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8"/>
              </w:rPr>
            </w:pPr>
          </w:p>
        </w:tc>
      </w:tr>
      <w:tr w:rsidR="00C0310D" w:rsidRPr="00F25D38" w14:paraId="25966F40" w14:textId="77777777" w:rsidTr="00C10F2A">
        <w:trPr>
          <w:trHeight w:val="326"/>
        </w:trPr>
        <w:tc>
          <w:tcPr>
            <w:tcW w:w="1586" w:type="dxa"/>
            <w:vAlign w:val="center"/>
          </w:tcPr>
          <w:p w14:paraId="2423373F" w14:textId="77777777" w:rsidR="00C0310D" w:rsidRPr="00F25D38" w:rsidRDefault="00C0310D" w:rsidP="00C10F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8"/>
              </w:rPr>
            </w:pPr>
          </w:p>
        </w:tc>
        <w:tc>
          <w:tcPr>
            <w:tcW w:w="8196" w:type="dxa"/>
            <w:vAlign w:val="center"/>
          </w:tcPr>
          <w:p w14:paraId="760B2BA6" w14:textId="77777777" w:rsidR="00C0310D" w:rsidRPr="00F25D38" w:rsidRDefault="00C0310D" w:rsidP="00C10F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8"/>
              </w:rPr>
            </w:pPr>
          </w:p>
        </w:tc>
      </w:tr>
    </w:tbl>
    <w:p w14:paraId="1736AC1D" w14:textId="77777777" w:rsidR="00C0310D" w:rsidRPr="00F25D38" w:rsidRDefault="00C0310D" w:rsidP="00C0310D">
      <w:pPr>
        <w:tabs>
          <w:tab w:val="left" w:pos="1980"/>
        </w:tabs>
        <w:jc w:val="center"/>
        <w:rPr>
          <w:rFonts w:ascii="Calibri" w:hAnsi="Calibri" w:cs="Calibri"/>
        </w:rPr>
      </w:pPr>
    </w:p>
    <w:p w14:paraId="2775A16A" w14:textId="77777777" w:rsidR="00C0310D" w:rsidRPr="00F25D38" w:rsidRDefault="00C0310D" w:rsidP="00C0310D">
      <w:pPr>
        <w:pStyle w:val="Titre"/>
        <w:ind w:left="0"/>
        <w:rPr>
          <w:rFonts w:ascii="Calibri" w:hAnsi="Calibri" w:cs="Calibri"/>
          <w:color w:val="auto"/>
          <w:sz w:val="22"/>
          <w:szCs w:val="22"/>
        </w:rPr>
      </w:pPr>
      <w:r w:rsidRPr="00F25D38">
        <w:rPr>
          <w:rFonts w:ascii="Calibri" w:hAnsi="Calibri" w:cs="Calibri"/>
          <w:color w:val="auto"/>
          <w:sz w:val="22"/>
          <w:szCs w:val="22"/>
        </w:rPr>
        <w:t>NB : L’ensemble des cadres ci-après est à redimensionner et/ou à dupliquer autant que de besoin</w:t>
      </w:r>
    </w:p>
    <w:p w14:paraId="66BE20EB" w14:textId="77777777" w:rsidR="00C0310D" w:rsidRPr="00F25D38" w:rsidRDefault="00C0310D" w:rsidP="00C0310D">
      <w:pPr>
        <w:pStyle w:val="Titre"/>
        <w:rPr>
          <w:rFonts w:ascii="Calibri" w:hAnsi="Calibri" w:cs="Calibri"/>
          <w:sz w:val="22"/>
          <w:szCs w:val="22"/>
        </w:rPr>
      </w:pPr>
    </w:p>
    <w:p w14:paraId="2701C72A" w14:textId="77777777" w:rsidR="00C0310D" w:rsidRPr="00F25D38" w:rsidRDefault="00C0310D" w:rsidP="00C0310D">
      <w:pPr>
        <w:pStyle w:val="Titre"/>
        <w:rPr>
          <w:rFonts w:ascii="Calibri" w:hAnsi="Calibri" w:cs="Calibri"/>
          <w:sz w:val="22"/>
          <w:szCs w:val="22"/>
        </w:rPr>
      </w:pPr>
    </w:p>
    <w:p w14:paraId="29B86CFF" w14:textId="1EF47056" w:rsidR="0083401F" w:rsidRPr="00F25D38" w:rsidRDefault="004300C8" w:rsidP="00C0310D">
      <w:pPr>
        <w:shd w:val="clear" w:color="auto" w:fill="333399"/>
        <w:tabs>
          <w:tab w:val="left" w:pos="-142"/>
          <w:tab w:val="left" w:pos="4111"/>
        </w:tabs>
        <w:rPr>
          <w:rFonts w:ascii="Calibri" w:hAnsi="Calibri" w:cs="Calibri"/>
          <w:b/>
          <w:bCs/>
          <w:color w:val="FFFFFF"/>
          <w:sz w:val="24"/>
          <w:szCs w:val="24"/>
        </w:rPr>
      </w:pPr>
      <w:r w:rsidRPr="00F25D38">
        <w:rPr>
          <w:rFonts w:ascii="Calibri" w:hAnsi="Calibri" w:cs="Calibri"/>
          <w:b/>
          <w:bCs/>
          <w:color w:val="FFFFFF"/>
          <w:sz w:val="24"/>
          <w:szCs w:val="24"/>
        </w:rPr>
        <w:t xml:space="preserve">CRITERE </w:t>
      </w:r>
      <w:r w:rsidR="00C0310D" w:rsidRPr="00F25D38">
        <w:rPr>
          <w:rFonts w:ascii="Calibri" w:hAnsi="Calibri" w:cs="Calibri"/>
          <w:b/>
          <w:bCs/>
          <w:color w:val="FFFFFF"/>
          <w:sz w:val="24"/>
          <w:szCs w:val="24"/>
        </w:rPr>
        <w:t>1</w:t>
      </w:r>
      <w:r w:rsidR="00256360" w:rsidRPr="00F25D38">
        <w:rPr>
          <w:rFonts w:ascii="Calibri" w:hAnsi="Calibri" w:cs="Calibri"/>
          <w:b/>
          <w:bCs/>
          <w:color w:val="FFFFFF"/>
          <w:sz w:val="24"/>
          <w:szCs w:val="24"/>
        </w:rPr>
        <w:t xml:space="preserve"> – 15</w:t>
      </w:r>
      <w:r w:rsidR="00296FE7">
        <w:rPr>
          <w:rFonts w:ascii="Calibri" w:hAnsi="Calibri" w:cs="Calibri"/>
          <w:b/>
          <w:bCs/>
          <w:color w:val="FFFFFF"/>
          <w:sz w:val="24"/>
          <w:szCs w:val="24"/>
        </w:rPr>
        <w:t>%</w:t>
      </w:r>
      <w:r w:rsidR="00256360" w:rsidRPr="00F25D38">
        <w:rPr>
          <w:rFonts w:ascii="Calibri" w:hAnsi="Calibri" w:cs="Calibri"/>
          <w:b/>
          <w:bCs/>
          <w:color w:val="FFFFFF"/>
          <w:sz w:val="24"/>
          <w:szCs w:val="24"/>
        </w:rPr>
        <w:t xml:space="preserve"> </w:t>
      </w:r>
    </w:p>
    <w:p w14:paraId="0A427066" w14:textId="5C5A96D7" w:rsidR="00C0310D" w:rsidRPr="00F25D38" w:rsidRDefault="00C0310D" w:rsidP="00C0310D">
      <w:pPr>
        <w:shd w:val="clear" w:color="auto" w:fill="333399"/>
        <w:tabs>
          <w:tab w:val="left" w:pos="-142"/>
          <w:tab w:val="left" w:pos="4111"/>
        </w:tabs>
        <w:rPr>
          <w:rFonts w:ascii="Calibri" w:hAnsi="Calibri" w:cs="Calibri"/>
          <w:i/>
          <w:szCs w:val="22"/>
        </w:rPr>
      </w:pPr>
      <w:r w:rsidRPr="00F25D38">
        <w:rPr>
          <w:rFonts w:ascii="Calibri" w:hAnsi="Calibri" w:cs="Calibri"/>
          <w:b/>
          <w:bCs/>
          <w:color w:val="FFFFFF"/>
          <w:sz w:val="24"/>
          <w:szCs w:val="24"/>
        </w:rPr>
        <w:t>METHODOLOGIE PREVUES POUR L</w:t>
      </w:r>
      <w:r w:rsidR="00135B0C" w:rsidRPr="00F25D38">
        <w:rPr>
          <w:rFonts w:ascii="Calibri" w:hAnsi="Calibri" w:cs="Calibri"/>
          <w:b/>
          <w:bCs/>
          <w:color w:val="FFFFFF"/>
          <w:sz w:val="24"/>
          <w:szCs w:val="24"/>
        </w:rPr>
        <w:t>A</w:t>
      </w:r>
      <w:r w:rsidRPr="00F25D38">
        <w:rPr>
          <w:rFonts w:ascii="Calibri" w:hAnsi="Calibri" w:cs="Calibri"/>
          <w:b/>
          <w:bCs/>
          <w:color w:val="FFFFFF"/>
          <w:sz w:val="24"/>
          <w:szCs w:val="24"/>
        </w:rPr>
        <w:t xml:space="preserve"> REALISATION DES PRESTATIONS</w:t>
      </w:r>
    </w:p>
    <w:p w14:paraId="31DEC03D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4981AD11" w14:textId="752D74F2" w:rsidR="00C0310D" w:rsidRPr="00F25D38" w:rsidRDefault="00C0310D" w:rsidP="00C0310D">
      <w:pPr>
        <w:numPr>
          <w:ilvl w:val="1"/>
          <w:numId w:val="13"/>
        </w:numPr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Modali</w:t>
      </w:r>
      <w:r w:rsidR="00C900F6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tés d’organisation </w:t>
      </w:r>
      <w:r w:rsidR="00256360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– 8</w:t>
      </w:r>
      <w:r w:rsidR="00296FE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%</w:t>
      </w:r>
    </w:p>
    <w:p w14:paraId="0ED934E7" w14:textId="77777777" w:rsidR="00C0310D" w:rsidRPr="00F25D38" w:rsidRDefault="00C0310D" w:rsidP="00C0310D">
      <w:pPr>
        <w:ind w:left="435"/>
        <w:rPr>
          <w:rFonts w:ascii="Calibri" w:hAnsi="Calibri" w:cs="Calibri"/>
          <w:color w:val="000000"/>
          <w:sz w:val="22"/>
          <w:szCs w:val="22"/>
        </w:rPr>
      </w:pPr>
    </w:p>
    <w:p w14:paraId="3DCF3F96" w14:textId="0AAF63F0" w:rsidR="00C0310D" w:rsidRPr="00F25D38" w:rsidRDefault="00C0310D" w:rsidP="00C0310D">
      <w:pPr>
        <w:jc w:val="both"/>
        <w:rPr>
          <w:rFonts w:ascii="Calibri" w:hAnsi="Calibri" w:cs="Calibri"/>
          <w:color w:val="000000"/>
        </w:rPr>
      </w:pPr>
      <w:r w:rsidRPr="00F25D38">
        <w:rPr>
          <w:rFonts w:ascii="Calibri" w:hAnsi="Calibri" w:cs="Calibri"/>
          <w:color w:val="000000"/>
          <w:sz w:val="22"/>
          <w:szCs w:val="22"/>
        </w:rPr>
        <w:t xml:space="preserve">Le candidat </w:t>
      </w:r>
      <w:r w:rsidR="00C900F6" w:rsidRPr="00F25D38">
        <w:rPr>
          <w:rFonts w:ascii="Calibri" w:hAnsi="Calibri" w:cs="Calibri"/>
          <w:color w:val="000000"/>
          <w:sz w:val="22"/>
          <w:szCs w:val="22"/>
        </w:rPr>
        <w:t xml:space="preserve">développe </w:t>
      </w:r>
      <w:r w:rsidRPr="00F25D38">
        <w:rPr>
          <w:rFonts w:ascii="Calibri" w:hAnsi="Calibri" w:cs="Calibri"/>
          <w:color w:val="000000"/>
          <w:sz w:val="22"/>
          <w:szCs w:val="22"/>
        </w:rPr>
        <w:t xml:space="preserve">ci-dessous, </w:t>
      </w:r>
      <w:r w:rsidR="00284432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son organisation </w:t>
      </w:r>
      <w:r w:rsidR="00F04303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dédiée </w:t>
      </w:r>
      <w:r w:rsidR="00C900F6" w:rsidRPr="00F25D38">
        <w:rPr>
          <w:rFonts w:ascii="Calibri" w:hAnsi="Calibri" w:cs="Calibri"/>
          <w:b/>
          <w:bCs/>
          <w:color w:val="000000"/>
          <w:sz w:val="22"/>
          <w:szCs w:val="22"/>
        </w:rPr>
        <w:t>pour gérer</w:t>
      </w:r>
      <w:r w:rsidR="00720DD9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et assurer</w:t>
      </w:r>
      <w:r w:rsidR="00C900F6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les</w:t>
      </w:r>
      <w:r w:rsidR="00C900F6" w:rsidRPr="00F25D38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C900F6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prestations </w:t>
      </w:r>
      <w:r w:rsidR="00BC4FAC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courantes </w:t>
      </w:r>
      <w:r w:rsidR="00C900F6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forfaitaires, les </w:t>
      </w:r>
      <w:r w:rsidR="0051055F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demandes de </w:t>
      </w:r>
      <w:r w:rsidR="00C900F6" w:rsidRPr="00F25D38">
        <w:rPr>
          <w:rFonts w:ascii="Calibri" w:hAnsi="Calibri" w:cs="Calibri"/>
          <w:b/>
          <w:bCs/>
          <w:color w:val="000000"/>
          <w:sz w:val="22"/>
          <w:szCs w:val="22"/>
        </w:rPr>
        <w:t>prestations ponctuelles</w:t>
      </w:r>
      <w:r w:rsidR="00BC4FAC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complémentaires</w:t>
      </w:r>
      <w:r w:rsidR="00C900F6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, les </w:t>
      </w:r>
      <w:r w:rsidR="0051055F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demandes de </w:t>
      </w:r>
      <w:r w:rsidR="00C900F6" w:rsidRPr="00F25D38">
        <w:rPr>
          <w:rFonts w:ascii="Calibri" w:hAnsi="Calibri" w:cs="Calibri"/>
          <w:b/>
          <w:bCs/>
          <w:color w:val="000000"/>
          <w:sz w:val="22"/>
          <w:szCs w:val="22"/>
        </w:rPr>
        <w:t>prestations urgen</w:t>
      </w:r>
      <w:r w:rsidR="00BC4FAC" w:rsidRPr="00F25D38">
        <w:rPr>
          <w:rFonts w:ascii="Calibri" w:hAnsi="Calibri" w:cs="Calibri"/>
          <w:b/>
          <w:bCs/>
          <w:color w:val="000000"/>
          <w:sz w:val="22"/>
          <w:szCs w:val="22"/>
        </w:rPr>
        <w:t>tes</w:t>
      </w:r>
      <w:r w:rsidR="006A33D5" w:rsidRPr="00F25D38">
        <w:rPr>
          <w:rFonts w:ascii="Calibri" w:hAnsi="Calibri" w:cs="Calibri"/>
          <w:b/>
          <w:bCs/>
          <w:color w:val="000000"/>
          <w:sz w:val="22"/>
          <w:szCs w:val="22"/>
        </w:rPr>
        <w:t>.</w:t>
      </w:r>
    </w:p>
    <w:p w14:paraId="52C723C6" w14:textId="77777777" w:rsidR="00C0310D" w:rsidRPr="00F25D38" w:rsidRDefault="00C0310D" w:rsidP="00C0310D">
      <w:pPr>
        <w:rPr>
          <w:rFonts w:ascii="Calibri" w:hAnsi="Calibri" w:cs="Calibri"/>
          <w:i/>
          <w:color w:val="548DD4"/>
          <w:szCs w:val="22"/>
        </w:rPr>
      </w:pPr>
    </w:p>
    <w:p w14:paraId="3CB44B4E" w14:textId="77777777" w:rsidR="00C0310D" w:rsidRPr="00F25D38" w:rsidRDefault="00C0310D" w:rsidP="00C0310D">
      <w:pPr>
        <w:rPr>
          <w:rFonts w:ascii="Calibri" w:hAnsi="Calibri" w:cs="Calibri"/>
          <w:b/>
          <w:bCs/>
          <w:i/>
          <w:color w:val="548DD4"/>
          <w:szCs w:val="22"/>
        </w:rPr>
      </w:pPr>
      <w:r w:rsidRPr="00F25D38">
        <w:rPr>
          <w:rFonts w:ascii="Calibri" w:hAnsi="Calibri" w:cs="Calibri"/>
          <w:b/>
          <w:bCs/>
          <w:i/>
          <w:color w:val="548DD4"/>
          <w:szCs w:val="22"/>
        </w:rPr>
        <w:t>A renseigner par le candidat</w:t>
      </w:r>
    </w:p>
    <w:p w14:paraId="6BB9CA26" w14:textId="77777777" w:rsidR="00C0310D" w:rsidRPr="00F25D38" w:rsidRDefault="00C0310D" w:rsidP="00C0310D">
      <w:pPr>
        <w:rPr>
          <w:rFonts w:ascii="Calibri" w:hAnsi="Calibri" w:cs="Calibri"/>
          <w:i/>
          <w:color w:val="548DD4"/>
          <w:szCs w:val="22"/>
        </w:rPr>
      </w:pPr>
    </w:p>
    <w:p w14:paraId="518CF356" w14:textId="77777777" w:rsidR="00C0310D" w:rsidRPr="00F25D38" w:rsidRDefault="00C0310D" w:rsidP="00C0310D">
      <w:pPr>
        <w:rPr>
          <w:rFonts w:ascii="Calibri" w:hAnsi="Calibri" w:cs="Calibri"/>
          <w:i/>
          <w:color w:val="548DD4"/>
          <w:szCs w:val="22"/>
        </w:rPr>
      </w:pPr>
    </w:p>
    <w:p w14:paraId="27601ADC" w14:textId="77777777" w:rsidR="00C0310D" w:rsidRPr="00F25D38" w:rsidRDefault="00C0310D" w:rsidP="00C0310D">
      <w:pPr>
        <w:rPr>
          <w:rFonts w:ascii="Calibri" w:hAnsi="Calibri" w:cs="Calibri"/>
          <w:i/>
          <w:color w:val="548DD4"/>
          <w:szCs w:val="22"/>
        </w:rPr>
      </w:pPr>
    </w:p>
    <w:p w14:paraId="2CF343FD" w14:textId="77777777" w:rsidR="00C0310D" w:rsidRPr="00F25D38" w:rsidRDefault="00C0310D" w:rsidP="00C0310D">
      <w:pPr>
        <w:rPr>
          <w:rFonts w:ascii="Calibri" w:hAnsi="Calibri" w:cs="Calibri"/>
          <w:i/>
          <w:color w:val="548DD4"/>
          <w:szCs w:val="22"/>
        </w:rPr>
      </w:pPr>
    </w:p>
    <w:p w14:paraId="68F49C00" w14:textId="77777777" w:rsidR="00C0310D" w:rsidRPr="00F25D38" w:rsidRDefault="00C0310D" w:rsidP="00C0310D">
      <w:pPr>
        <w:rPr>
          <w:rFonts w:ascii="Calibri" w:hAnsi="Calibri" w:cs="Calibri"/>
          <w:i/>
          <w:color w:val="548DD4"/>
          <w:szCs w:val="22"/>
        </w:rPr>
      </w:pPr>
    </w:p>
    <w:p w14:paraId="0B11AD41" w14:textId="77777777" w:rsidR="00C0310D" w:rsidRPr="00F25D38" w:rsidRDefault="00C0310D" w:rsidP="00C0310D">
      <w:pPr>
        <w:rPr>
          <w:rFonts w:ascii="Calibri" w:hAnsi="Calibri" w:cs="Calibri"/>
          <w:i/>
          <w:color w:val="548DD4"/>
          <w:szCs w:val="22"/>
        </w:rPr>
      </w:pPr>
    </w:p>
    <w:p w14:paraId="403056C1" w14:textId="77777777" w:rsidR="00C0310D" w:rsidRPr="00F25D38" w:rsidRDefault="00C0310D" w:rsidP="00C0310D">
      <w:pPr>
        <w:rPr>
          <w:rFonts w:ascii="Calibri" w:hAnsi="Calibri" w:cs="Calibri"/>
          <w:i/>
          <w:color w:val="548DD4"/>
          <w:szCs w:val="22"/>
        </w:rPr>
      </w:pPr>
    </w:p>
    <w:p w14:paraId="197CF02D" w14:textId="77777777" w:rsidR="00C0310D" w:rsidRPr="00F25D38" w:rsidRDefault="00C0310D" w:rsidP="00C0310D">
      <w:pPr>
        <w:rPr>
          <w:rFonts w:ascii="Calibri" w:hAnsi="Calibri" w:cs="Calibri"/>
          <w:i/>
          <w:color w:val="548DD4"/>
          <w:szCs w:val="22"/>
        </w:rPr>
      </w:pPr>
    </w:p>
    <w:p w14:paraId="69169B74" w14:textId="19F024B7" w:rsidR="00C0310D" w:rsidRPr="00F25D38" w:rsidRDefault="00C0310D" w:rsidP="00C0310D">
      <w:pPr>
        <w:numPr>
          <w:ilvl w:val="1"/>
          <w:numId w:val="13"/>
        </w:numPr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Méthodologie prévue pour la </w:t>
      </w:r>
      <w:r w:rsidR="006A33D5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planification et 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réalisation des prestations</w:t>
      </w:r>
      <w:r w:rsidR="00256360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– 7</w:t>
      </w:r>
      <w:r w:rsidR="00296FE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%</w:t>
      </w:r>
    </w:p>
    <w:p w14:paraId="23569852" w14:textId="77777777" w:rsidR="00C0310D" w:rsidRPr="00F25D38" w:rsidRDefault="00C0310D" w:rsidP="00C0310D">
      <w:pPr>
        <w:rPr>
          <w:rFonts w:ascii="Calibri" w:hAnsi="Calibri" w:cs="Calibri"/>
          <w:i/>
          <w:color w:val="000000"/>
          <w:szCs w:val="22"/>
        </w:rPr>
      </w:pPr>
    </w:p>
    <w:p w14:paraId="73C47271" w14:textId="5B566EA2" w:rsidR="006A33D5" w:rsidRPr="00F25D38" w:rsidRDefault="00C0310D" w:rsidP="00BC4FAC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F25D38">
        <w:rPr>
          <w:rFonts w:ascii="Calibri" w:hAnsi="Calibri" w:cs="Calibri"/>
          <w:color w:val="000000"/>
          <w:sz w:val="22"/>
          <w:szCs w:val="22"/>
        </w:rPr>
        <w:t xml:space="preserve">Le candidat présente ci-dessous, </w:t>
      </w:r>
      <w:r w:rsidR="003910A6" w:rsidRPr="00F25D38">
        <w:rPr>
          <w:rFonts w:ascii="Calibri" w:hAnsi="Calibri" w:cs="Calibri"/>
          <w:b/>
          <w:bCs/>
          <w:color w:val="000000"/>
          <w:sz w:val="22"/>
          <w:szCs w:val="22"/>
        </w:rPr>
        <w:t>une proposition de</w:t>
      </w:r>
      <w:r w:rsidR="008C1439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planning annuel</w:t>
      </w:r>
      <w:r w:rsidR="003910A6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intégrant les sites et fréquences imposées</w:t>
      </w:r>
      <w:r w:rsidR="00445B55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445B55" w:rsidRPr="00F25D38">
        <w:rPr>
          <w:rFonts w:ascii="Calibri" w:hAnsi="Calibri" w:cs="Calibri"/>
          <w:color w:val="000000"/>
          <w:sz w:val="22"/>
          <w:szCs w:val="22"/>
        </w:rPr>
        <w:t>(à ajuster lors de la phase de démarrage en concertation avec</w:t>
      </w:r>
      <w:r w:rsidR="00445B55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445B55" w:rsidRPr="00F25D38">
        <w:rPr>
          <w:rFonts w:ascii="Calibri" w:hAnsi="Calibri" w:cs="Calibri"/>
          <w:color w:val="000000"/>
          <w:sz w:val="22"/>
          <w:szCs w:val="22"/>
        </w:rPr>
        <w:t>France Travail)</w:t>
      </w:r>
      <w:r w:rsidR="008C1439" w:rsidRPr="00F25D38">
        <w:rPr>
          <w:rFonts w:ascii="Calibri" w:hAnsi="Calibri" w:cs="Calibri"/>
          <w:color w:val="000000"/>
          <w:sz w:val="22"/>
          <w:szCs w:val="22"/>
        </w:rPr>
        <w:t xml:space="preserve">, </w:t>
      </w:r>
      <w:r w:rsidR="008C1439" w:rsidRPr="00F25D38">
        <w:rPr>
          <w:rFonts w:ascii="Calibri" w:hAnsi="Calibri" w:cs="Calibri"/>
          <w:b/>
          <w:bCs/>
          <w:color w:val="000000"/>
          <w:sz w:val="22"/>
          <w:szCs w:val="22"/>
        </w:rPr>
        <w:t>l’anticipation des pics saisonniers</w:t>
      </w:r>
      <w:r w:rsidR="008C1439" w:rsidRPr="00F25D38">
        <w:rPr>
          <w:rFonts w:ascii="Calibri" w:hAnsi="Calibri" w:cs="Calibri"/>
          <w:color w:val="000000"/>
          <w:sz w:val="22"/>
          <w:szCs w:val="22"/>
        </w:rPr>
        <w:t xml:space="preserve">, </w:t>
      </w:r>
      <w:r w:rsidR="008C1439" w:rsidRPr="00F25D38">
        <w:rPr>
          <w:rFonts w:ascii="Calibri" w:hAnsi="Calibri" w:cs="Calibri"/>
          <w:b/>
          <w:bCs/>
          <w:color w:val="000000"/>
          <w:sz w:val="22"/>
          <w:szCs w:val="22"/>
        </w:rPr>
        <w:t>sa gestion des interventions urgentes</w:t>
      </w:r>
      <w:r w:rsidR="008C1439" w:rsidRPr="00F25D38">
        <w:rPr>
          <w:rFonts w:ascii="Calibri" w:hAnsi="Calibri" w:cs="Calibri"/>
          <w:color w:val="000000"/>
          <w:sz w:val="22"/>
          <w:szCs w:val="22"/>
        </w:rPr>
        <w:t xml:space="preserve"> (chutes d’arbres, branches cassées, intempéries).</w:t>
      </w:r>
    </w:p>
    <w:p w14:paraId="60457677" w14:textId="77777777" w:rsidR="006A33D5" w:rsidRPr="00F25D38" w:rsidRDefault="006A33D5" w:rsidP="00BC4FAC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E9D9B7D" w14:textId="48CC6F51" w:rsidR="00C0310D" w:rsidRPr="00F25D38" w:rsidRDefault="00BC4FAC" w:rsidP="00BC4FAC">
      <w:pPr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F25D38">
        <w:rPr>
          <w:rFonts w:ascii="Calibri" w:hAnsi="Calibri" w:cs="Calibri"/>
          <w:color w:val="000000"/>
          <w:sz w:val="22"/>
          <w:szCs w:val="22"/>
        </w:rPr>
        <w:t xml:space="preserve">Il 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>identifie et détaille les particularités du marché</w:t>
      </w:r>
      <w:r w:rsidRPr="00F25D38">
        <w:rPr>
          <w:rFonts w:ascii="Calibri" w:hAnsi="Calibri" w:cs="Calibri"/>
          <w:color w:val="000000"/>
          <w:sz w:val="22"/>
          <w:szCs w:val="22"/>
        </w:rPr>
        <w:t xml:space="preserve"> (exemple : gestion optimisée des </w:t>
      </w:r>
      <w:r w:rsidR="003734CD" w:rsidRPr="00F25D38">
        <w:rPr>
          <w:rFonts w:ascii="Calibri" w:hAnsi="Calibri" w:cs="Calibri"/>
          <w:color w:val="000000"/>
          <w:sz w:val="22"/>
          <w:szCs w:val="22"/>
        </w:rPr>
        <w:t>s</w:t>
      </w:r>
      <w:r w:rsidRPr="00F25D38">
        <w:rPr>
          <w:rFonts w:ascii="Calibri" w:hAnsi="Calibri" w:cs="Calibri"/>
          <w:color w:val="000000"/>
          <w:sz w:val="22"/>
          <w:szCs w:val="22"/>
        </w:rPr>
        <w:t>ites, rationalisation des interventions...)</w:t>
      </w:r>
    </w:p>
    <w:p w14:paraId="22A30E67" w14:textId="77777777" w:rsidR="00BC4FAC" w:rsidRPr="00F25D38" w:rsidRDefault="00BC4FAC" w:rsidP="00BC4FAC">
      <w:pPr>
        <w:jc w:val="both"/>
        <w:rPr>
          <w:rFonts w:ascii="Calibri" w:hAnsi="Calibri" w:cs="Calibri"/>
          <w:i/>
          <w:szCs w:val="22"/>
        </w:rPr>
      </w:pPr>
    </w:p>
    <w:p w14:paraId="5653454F" w14:textId="3B83B263" w:rsidR="00C0310D" w:rsidRPr="00F25D38" w:rsidRDefault="00C0310D" w:rsidP="00C0310D">
      <w:pPr>
        <w:rPr>
          <w:rFonts w:ascii="Calibri" w:hAnsi="Calibri" w:cs="Calibri"/>
          <w:b/>
          <w:bCs/>
          <w:i/>
          <w:color w:val="548DD4"/>
          <w:szCs w:val="22"/>
        </w:rPr>
      </w:pPr>
      <w:r w:rsidRPr="00F25D38">
        <w:rPr>
          <w:rFonts w:ascii="Calibri" w:hAnsi="Calibri" w:cs="Calibri"/>
          <w:b/>
          <w:bCs/>
          <w:i/>
          <w:color w:val="548DD4"/>
          <w:szCs w:val="22"/>
        </w:rPr>
        <w:t>A renseigner par le candidat</w:t>
      </w:r>
    </w:p>
    <w:p w14:paraId="58C265DB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34CA6FE1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5532E51A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289EA458" w14:textId="1251967F" w:rsidR="0083401F" w:rsidRPr="00F25D38" w:rsidRDefault="004300C8" w:rsidP="00C0310D">
      <w:pPr>
        <w:shd w:val="clear" w:color="auto" w:fill="333399"/>
        <w:tabs>
          <w:tab w:val="left" w:pos="-142"/>
          <w:tab w:val="left" w:pos="4111"/>
        </w:tabs>
        <w:jc w:val="both"/>
        <w:rPr>
          <w:rFonts w:ascii="Calibri" w:hAnsi="Calibri" w:cs="Calibri"/>
          <w:b/>
          <w:bCs/>
          <w:iCs/>
          <w:color w:val="FFFFFF"/>
          <w:sz w:val="24"/>
          <w:szCs w:val="24"/>
        </w:rPr>
      </w:pPr>
      <w:r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 xml:space="preserve">CRITERE </w:t>
      </w:r>
      <w:r w:rsidR="00C0310D"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>2</w:t>
      </w:r>
      <w:r w:rsidR="00256360"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 xml:space="preserve"> – 20</w:t>
      </w:r>
      <w:r w:rsidR="00296FE7">
        <w:rPr>
          <w:rFonts w:ascii="Calibri" w:hAnsi="Calibri" w:cs="Calibri"/>
          <w:b/>
          <w:bCs/>
          <w:iCs/>
          <w:color w:val="FFFFFF"/>
          <w:sz w:val="24"/>
          <w:szCs w:val="24"/>
        </w:rPr>
        <w:t>%</w:t>
      </w:r>
    </w:p>
    <w:p w14:paraId="1C8BF289" w14:textId="0FD304C5" w:rsidR="00C0310D" w:rsidRPr="00F25D38" w:rsidRDefault="00C0310D" w:rsidP="00C0310D">
      <w:pPr>
        <w:shd w:val="clear" w:color="auto" w:fill="333399"/>
        <w:tabs>
          <w:tab w:val="left" w:pos="-142"/>
          <w:tab w:val="left" w:pos="4111"/>
        </w:tabs>
        <w:jc w:val="both"/>
        <w:rPr>
          <w:rFonts w:ascii="Calibri" w:hAnsi="Calibri" w:cs="Calibri"/>
          <w:b/>
          <w:bCs/>
          <w:iCs/>
          <w:color w:val="548DD4"/>
          <w:sz w:val="22"/>
          <w:szCs w:val="22"/>
        </w:rPr>
      </w:pPr>
      <w:r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 xml:space="preserve">MODALITES DE </w:t>
      </w:r>
      <w:r w:rsidR="00897032"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 xml:space="preserve">SUIVI </w:t>
      </w:r>
      <w:r w:rsidR="00F3612E"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 xml:space="preserve">ET DE GESTION </w:t>
      </w:r>
      <w:r w:rsidR="00897032"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>DES</w:t>
      </w:r>
      <w:r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 xml:space="preserve"> PRESTATION</w:t>
      </w:r>
      <w:r w:rsidR="00F3612E"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>S, DE LEURS CONFORMITES</w:t>
      </w:r>
      <w:r w:rsidR="00625C7F"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 xml:space="preserve">, </w:t>
      </w:r>
      <w:r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 xml:space="preserve">ET </w:t>
      </w:r>
      <w:r w:rsidR="00F3612E"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 xml:space="preserve">DES </w:t>
      </w:r>
      <w:r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>REGLES</w:t>
      </w:r>
      <w:r w:rsidR="00F3612E"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 xml:space="preserve"> </w:t>
      </w:r>
      <w:r w:rsidRPr="00F25D38">
        <w:rPr>
          <w:rFonts w:ascii="Calibri" w:hAnsi="Calibri" w:cs="Calibri"/>
          <w:b/>
          <w:bCs/>
          <w:iCs/>
          <w:color w:val="FFFFFF"/>
          <w:sz w:val="24"/>
          <w:szCs w:val="24"/>
        </w:rPr>
        <w:t xml:space="preserve">EN MATIERE DE SECURITE </w:t>
      </w:r>
    </w:p>
    <w:p w14:paraId="3FE42E50" w14:textId="77777777" w:rsidR="00C0310D" w:rsidRPr="00F25D38" w:rsidRDefault="00C0310D" w:rsidP="00C0310D">
      <w:pPr>
        <w:rPr>
          <w:rFonts w:ascii="Calibri" w:hAnsi="Calibri" w:cs="Calibri"/>
          <w:b/>
          <w:bCs/>
          <w:color w:val="548DD4"/>
          <w:sz w:val="22"/>
          <w:szCs w:val="22"/>
        </w:rPr>
      </w:pPr>
    </w:p>
    <w:p w14:paraId="2FD183E9" w14:textId="1B26956D" w:rsidR="00C0310D" w:rsidRPr="00F25D38" w:rsidRDefault="00C0310D" w:rsidP="00C0310D">
      <w:pPr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2.1 </w:t>
      </w:r>
      <w:r w:rsidR="004C17F3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Modalités de suivi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de la prestation</w:t>
      </w:r>
      <w:r w:rsidR="00FC7462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, outils et traçabilité </w:t>
      </w:r>
      <w:r w:rsidR="00256360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– 8</w:t>
      </w:r>
      <w:r w:rsidR="00296FE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%</w:t>
      </w:r>
    </w:p>
    <w:p w14:paraId="13BE5B1D" w14:textId="77777777" w:rsidR="00C0310D" w:rsidRPr="00F25D38" w:rsidRDefault="00C0310D" w:rsidP="00C0310D">
      <w:pPr>
        <w:jc w:val="both"/>
        <w:rPr>
          <w:rFonts w:ascii="Calibri" w:hAnsi="Calibri" w:cs="Calibri"/>
          <w:b/>
          <w:bCs/>
          <w:i/>
          <w:color w:val="000000"/>
          <w:sz w:val="24"/>
          <w:szCs w:val="24"/>
        </w:rPr>
      </w:pPr>
    </w:p>
    <w:p w14:paraId="0961F7E7" w14:textId="5A23756C" w:rsidR="006D7A54" w:rsidRPr="00F25D38" w:rsidRDefault="00C0310D" w:rsidP="00C0310D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F25D38">
        <w:rPr>
          <w:rFonts w:ascii="Calibri" w:hAnsi="Calibri" w:cs="Calibri"/>
          <w:color w:val="000000"/>
          <w:sz w:val="22"/>
          <w:szCs w:val="22"/>
        </w:rPr>
        <w:t xml:space="preserve">Le candidat présente ci-dessous 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>les modalités</w:t>
      </w:r>
      <w:r w:rsidR="00691B11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>de suivi des prestations</w:t>
      </w:r>
      <w:r w:rsidR="006D7A54" w:rsidRPr="00F25D38">
        <w:rPr>
          <w:rFonts w:ascii="Calibri" w:hAnsi="Calibri" w:cs="Calibri"/>
          <w:color w:val="000000"/>
          <w:sz w:val="22"/>
          <w:szCs w:val="22"/>
        </w:rPr>
        <w:t xml:space="preserve"> (</w:t>
      </w:r>
      <w:r w:rsidR="00E34A31" w:rsidRPr="00F25D38">
        <w:rPr>
          <w:rFonts w:ascii="Calibri" w:hAnsi="Calibri" w:cs="Calibri"/>
          <w:color w:val="000000"/>
          <w:sz w:val="22"/>
          <w:szCs w:val="22"/>
        </w:rPr>
        <w:t xml:space="preserve">modalités de vérification de la conformité, fréquences des contrôles, </w:t>
      </w:r>
      <w:r w:rsidR="001E452E" w:rsidRPr="00F25D38">
        <w:rPr>
          <w:rFonts w:ascii="Calibri" w:hAnsi="Calibri" w:cs="Calibri"/>
          <w:color w:val="000000"/>
          <w:sz w:val="22"/>
          <w:szCs w:val="22"/>
        </w:rPr>
        <w:t xml:space="preserve">procédure de </w:t>
      </w:r>
      <w:r w:rsidR="006A1791" w:rsidRPr="00F25D38">
        <w:rPr>
          <w:rFonts w:ascii="Calibri" w:hAnsi="Calibri" w:cs="Calibri"/>
          <w:color w:val="000000"/>
          <w:sz w:val="22"/>
          <w:szCs w:val="22"/>
        </w:rPr>
        <w:t>traitement des</w:t>
      </w:r>
      <w:r w:rsidR="000E5CD0" w:rsidRPr="00F25D38">
        <w:rPr>
          <w:rFonts w:ascii="Calibri" w:hAnsi="Calibri" w:cs="Calibri"/>
          <w:color w:val="000000"/>
          <w:sz w:val="22"/>
          <w:szCs w:val="22"/>
        </w:rPr>
        <w:t xml:space="preserve"> demandes et </w:t>
      </w:r>
      <w:r w:rsidR="00E34A31" w:rsidRPr="00F25D38">
        <w:rPr>
          <w:rFonts w:ascii="Calibri" w:hAnsi="Calibri" w:cs="Calibri"/>
          <w:color w:val="000000"/>
          <w:sz w:val="22"/>
          <w:szCs w:val="22"/>
        </w:rPr>
        <w:t>réclamations</w:t>
      </w:r>
      <w:r w:rsidR="002E5161" w:rsidRPr="00F25D38">
        <w:rPr>
          <w:rFonts w:ascii="Calibri" w:hAnsi="Calibri" w:cs="Calibri"/>
          <w:color w:val="000000"/>
          <w:sz w:val="22"/>
          <w:szCs w:val="22"/>
        </w:rPr>
        <w:t>).</w:t>
      </w:r>
    </w:p>
    <w:p w14:paraId="180893EC" w14:textId="77777777" w:rsidR="00FC7462" w:rsidRPr="00F25D38" w:rsidRDefault="00FC7462" w:rsidP="00C0310D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E817F37" w14:textId="0CFEAA72" w:rsidR="00FC7462" w:rsidRPr="00F25D38" w:rsidRDefault="00FC7462" w:rsidP="00C0310D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F25D38">
        <w:rPr>
          <w:rFonts w:ascii="Calibri" w:hAnsi="Calibri" w:cs="Calibri"/>
          <w:color w:val="000000"/>
          <w:sz w:val="22"/>
          <w:szCs w:val="22"/>
        </w:rPr>
        <w:t xml:space="preserve">Il présente </w:t>
      </w:r>
      <w:r w:rsidR="00981D68" w:rsidRPr="00F25D38">
        <w:rPr>
          <w:rFonts w:ascii="Calibri" w:hAnsi="Calibri" w:cs="Calibri"/>
          <w:color w:val="000000"/>
          <w:sz w:val="22"/>
          <w:szCs w:val="22"/>
        </w:rPr>
        <w:t>également</w:t>
      </w:r>
      <w:r w:rsidRPr="00F25D38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>ses outils de suivi des interventions</w:t>
      </w:r>
      <w:r w:rsidRPr="00F25D38">
        <w:rPr>
          <w:rFonts w:ascii="Calibri" w:hAnsi="Calibri" w:cs="Calibri"/>
          <w:color w:val="000000"/>
          <w:sz w:val="22"/>
          <w:szCs w:val="22"/>
        </w:rPr>
        <w:t xml:space="preserve"> (bons d’interventions,</w:t>
      </w:r>
      <w:r w:rsidR="00573443" w:rsidRPr="00F25D38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981D68" w:rsidRPr="00F25D38">
        <w:rPr>
          <w:rFonts w:ascii="Calibri" w:hAnsi="Calibri" w:cs="Calibri"/>
          <w:color w:val="000000"/>
          <w:sz w:val="22"/>
          <w:szCs w:val="22"/>
        </w:rPr>
        <w:t>rapports mensuels...)</w:t>
      </w:r>
      <w:r w:rsidR="001F50A9" w:rsidRPr="00F25D38">
        <w:rPr>
          <w:rFonts w:ascii="Calibri" w:hAnsi="Calibri" w:cs="Calibri"/>
          <w:color w:val="000000"/>
          <w:sz w:val="22"/>
          <w:szCs w:val="22"/>
        </w:rPr>
        <w:t>.</w:t>
      </w:r>
    </w:p>
    <w:p w14:paraId="65F8DBC7" w14:textId="6C041F9B" w:rsidR="00C0310D" w:rsidRPr="00F25D38" w:rsidRDefault="00C0310D" w:rsidP="00E9387F">
      <w:pPr>
        <w:jc w:val="both"/>
        <w:rPr>
          <w:rFonts w:ascii="Calibri" w:hAnsi="Calibri" w:cs="Calibri"/>
          <w:i/>
          <w:szCs w:val="22"/>
        </w:rPr>
      </w:pPr>
    </w:p>
    <w:p w14:paraId="17145403" w14:textId="77777777" w:rsidR="00C0310D" w:rsidRPr="00F25D38" w:rsidRDefault="00C0310D" w:rsidP="00C0310D">
      <w:pPr>
        <w:rPr>
          <w:rFonts w:ascii="Calibri" w:hAnsi="Calibri" w:cs="Calibri"/>
          <w:b/>
          <w:bCs/>
          <w:i/>
          <w:color w:val="548DD4"/>
          <w:szCs w:val="22"/>
        </w:rPr>
      </w:pPr>
      <w:r w:rsidRPr="00F25D38">
        <w:rPr>
          <w:rFonts w:ascii="Calibri" w:hAnsi="Calibri" w:cs="Calibri"/>
          <w:b/>
          <w:bCs/>
          <w:i/>
          <w:color w:val="548DD4"/>
          <w:szCs w:val="22"/>
        </w:rPr>
        <w:t>A renseigner par le candidat</w:t>
      </w:r>
    </w:p>
    <w:p w14:paraId="01E7AE17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597AA8F7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6DC717CD" w14:textId="77777777" w:rsidR="00B277B7" w:rsidRPr="00F25D38" w:rsidRDefault="00B277B7" w:rsidP="00C0310D">
      <w:pPr>
        <w:rPr>
          <w:rFonts w:ascii="Calibri" w:hAnsi="Calibri" w:cs="Calibri"/>
          <w:i/>
          <w:szCs w:val="22"/>
        </w:rPr>
      </w:pPr>
    </w:p>
    <w:p w14:paraId="1B1331B9" w14:textId="5AEAE911" w:rsidR="00FF04FD" w:rsidRPr="00F25D38" w:rsidRDefault="00FF04FD" w:rsidP="00FF04FD">
      <w:pPr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>2.</w:t>
      </w:r>
      <w:r w:rsidR="008B0F34" w:rsidRPr="00F25D38">
        <w:rPr>
          <w:rFonts w:ascii="Calibri" w:hAnsi="Calibri" w:cs="Calibri"/>
          <w:b/>
          <w:bCs/>
          <w:color w:val="000000"/>
          <w:sz w:val="22"/>
          <w:szCs w:val="22"/>
        </w:rPr>
        <w:t>2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135B0C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Gestion et traitement en cas d’exécution partielle ou non-conformité des prestations (plan de rattrapage)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</w:t>
      </w:r>
      <w:r w:rsidR="00256360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– </w:t>
      </w:r>
      <w:r w:rsidR="00D159B6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5</w:t>
      </w:r>
      <w:r w:rsidR="00296FE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%</w:t>
      </w:r>
    </w:p>
    <w:p w14:paraId="454B416B" w14:textId="77777777" w:rsidR="00FF04FD" w:rsidRPr="00F25D38" w:rsidRDefault="00FF04FD" w:rsidP="00FF04FD">
      <w:pPr>
        <w:rPr>
          <w:rFonts w:ascii="Calibri" w:hAnsi="Calibri" w:cs="Calibri"/>
          <w:b/>
          <w:bCs/>
          <w:strike/>
          <w:color w:val="000000"/>
          <w:sz w:val="22"/>
          <w:szCs w:val="22"/>
          <w:u w:val="single"/>
        </w:rPr>
      </w:pPr>
    </w:p>
    <w:p w14:paraId="1E734E2F" w14:textId="5C3B9660" w:rsidR="00FF04FD" w:rsidRPr="00F25D38" w:rsidRDefault="00FF04FD" w:rsidP="00135B0C">
      <w:pPr>
        <w:jc w:val="both"/>
        <w:rPr>
          <w:rFonts w:ascii="Calibri" w:hAnsi="Calibri" w:cs="Calibri"/>
          <w:i/>
          <w:szCs w:val="22"/>
        </w:rPr>
      </w:pPr>
      <w:r w:rsidRPr="00F25D38">
        <w:rPr>
          <w:rFonts w:ascii="Calibri" w:hAnsi="Calibri" w:cs="Calibri"/>
          <w:color w:val="000000"/>
          <w:sz w:val="22"/>
          <w:szCs w:val="22"/>
        </w:rPr>
        <w:t xml:space="preserve">Le candidat </w:t>
      </w:r>
      <w:r w:rsidR="00135B0C" w:rsidRPr="00F25D38">
        <w:rPr>
          <w:rFonts w:ascii="Calibri" w:hAnsi="Calibri" w:cs="Calibri"/>
          <w:color w:val="000000"/>
          <w:sz w:val="22"/>
          <w:szCs w:val="22"/>
        </w:rPr>
        <w:t xml:space="preserve">développe </w:t>
      </w:r>
      <w:r w:rsidR="00135B0C" w:rsidRPr="00F25D38">
        <w:rPr>
          <w:rFonts w:ascii="Calibri" w:hAnsi="Calibri" w:cs="Calibri"/>
          <w:b/>
          <w:bCs/>
          <w:color w:val="000000"/>
          <w:sz w:val="22"/>
          <w:szCs w:val="22"/>
        </w:rPr>
        <w:t>son fonctionnement en cas de retard, non-conformité ou autre</w:t>
      </w:r>
      <w:r w:rsidR="00135B0C" w:rsidRPr="00F25D38">
        <w:rPr>
          <w:rFonts w:ascii="Calibri" w:hAnsi="Calibri" w:cs="Calibri"/>
          <w:color w:val="000000"/>
          <w:sz w:val="22"/>
          <w:szCs w:val="22"/>
        </w:rPr>
        <w:t xml:space="preserve">. </w:t>
      </w:r>
    </w:p>
    <w:p w14:paraId="4A13FD4E" w14:textId="77777777" w:rsidR="0079003F" w:rsidRPr="00F25D38" w:rsidRDefault="0079003F" w:rsidP="00C0310D">
      <w:pPr>
        <w:rPr>
          <w:rFonts w:ascii="Calibri" w:hAnsi="Calibri" w:cs="Calibri"/>
          <w:i/>
          <w:szCs w:val="22"/>
        </w:rPr>
      </w:pPr>
    </w:p>
    <w:p w14:paraId="08AE1855" w14:textId="77777777" w:rsidR="00D92229" w:rsidRPr="00F25D38" w:rsidRDefault="00D92229" w:rsidP="00D92229">
      <w:pPr>
        <w:rPr>
          <w:rFonts w:ascii="Calibri" w:hAnsi="Calibri" w:cs="Calibri"/>
          <w:b/>
          <w:bCs/>
          <w:i/>
          <w:color w:val="548DD4"/>
          <w:szCs w:val="22"/>
        </w:rPr>
      </w:pPr>
      <w:r w:rsidRPr="00F25D38">
        <w:rPr>
          <w:rFonts w:ascii="Calibri" w:hAnsi="Calibri" w:cs="Calibri"/>
          <w:b/>
          <w:bCs/>
          <w:i/>
          <w:color w:val="548DD4"/>
          <w:szCs w:val="22"/>
        </w:rPr>
        <w:t>A renseigner par le candidat</w:t>
      </w:r>
    </w:p>
    <w:p w14:paraId="51B0E8B7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08A2A8F0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7D89212D" w14:textId="77777777" w:rsidR="00C0310D" w:rsidRPr="00F25D38" w:rsidRDefault="00C0310D" w:rsidP="00C0310D">
      <w:pPr>
        <w:rPr>
          <w:rFonts w:ascii="Calibri" w:hAnsi="Calibri" w:cs="Calibri"/>
          <w:b/>
          <w:bCs/>
          <w:color w:val="548DD4"/>
          <w:sz w:val="22"/>
          <w:szCs w:val="22"/>
        </w:rPr>
      </w:pPr>
    </w:p>
    <w:p w14:paraId="10CAAD2B" w14:textId="3B26483D" w:rsidR="00C0310D" w:rsidRPr="00F25D38" w:rsidRDefault="00C0310D" w:rsidP="00C0310D">
      <w:pPr>
        <w:rPr>
          <w:rFonts w:ascii="Calibri" w:hAnsi="Calibri" w:cs="Calibri"/>
          <w:i/>
          <w:color w:val="000000"/>
          <w:szCs w:val="22"/>
        </w:rPr>
      </w:pP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2.3 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Règles suivies en matière</w:t>
      </w:r>
      <w:r w:rsidRPr="00F25D38">
        <w:rPr>
          <w:rFonts w:ascii="Calibri" w:hAnsi="Calibri" w:cs="Calibri"/>
          <w:b/>
          <w:bCs/>
          <w:i/>
          <w:color w:val="000000"/>
          <w:sz w:val="24"/>
          <w:szCs w:val="24"/>
          <w:u w:val="single"/>
        </w:rPr>
        <w:t xml:space="preserve"> 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de sécurité, de protection et d’hygiène</w:t>
      </w:r>
      <w:r w:rsidR="00256360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– </w:t>
      </w:r>
      <w:r w:rsidR="00D159B6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7</w:t>
      </w:r>
      <w:r w:rsidR="00296FE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%</w:t>
      </w:r>
    </w:p>
    <w:p w14:paraId="4A61FACD" w14:textId="77777777" w:rsidR="00C0310D" w:rsidRPr="00F25D38" w:rsidRDefault="00C0310D" w:rsidP="00C0310D">
      <w:pPr>
        <w:rPr>
          <w:rFonts w:ascii="Calibri" w:hAnsi="Calibri" w:cs="Calibri"/>
          <w:i/>
          <w:color w:val="000000"/>
          <w:sz w:val="22"/>
          <w:szCs w:val="22"/>
        </w:rPr>
      </w:pPr>
    </w:p>
    <w:p w14:paraId="5CB1A78F" w14:textId="77777777" w:rsidR="005C0643" w:rsidRPr="00F25D38" w:rsidRDefault="00C0310D" w:rsidP="00C0310D">
      <w:pPr>
        <w:tabs>
          <w:tab w:val="left" w:pos="-142"/>
          <w:tab w:val="left" w:pos="4111"/>
        </w:tabs>
        <w:jc w:val="both"/>
        <w:rPr>
          <w:rFonts w:ascii="Calibri" w:hAnsi="Calibri" w:cs="Calibri"/>
          <w:sz w:val="22"/>
          <w:szCs w:val="22"/>
        </w:rPr>
      </w:pPr>
      <w:r w:rsidRPr="00F25D38">
        <w:rPr>
          <w:rFonts w:ascii="Calibri" w:hAnsi="Calibri" w:cs="Calibri"/>
          <w:sz w:val="22"/>
          <w:szCs w:val="22"/>
        </w:rPr>
        <w:t>Le candidat présente ci-dessous</w:t>
      </w:r>
      <w:r w:rsidR="00AF0DD0" w:rsidRPr="00F25D38">
        <w:rPr>
          <w:rFonts w:ascii="Calibri" w:hAnsi="Calibri" w:cs="Calibri"/>
          <w:sz w:val="22"/>
          <w:szCs w:val="22"/>
        </w:rPr>
        <w:t xml:space="preserve"> </w:t>
      </w:r>
      <w:r w:rsidRPr="00F25D38">
        <w:rPr>
          <w:rFonts w:ascii="Calibri" w:hAnsi="Calibri" w:cs="Calibri"/>
          <w:b/>
          <w:sz w:val="22"/>
          <w:szCs w:val="22"/>
        </w:rPr>
        <w:t>les</w:t>
      </w:r>
      <w:r w:rsidR="00691B11" w:rsidRPr="00F25D38">
        <w:rPr>
          <w:rFonts w:ascii="Calibri" w:hAnsi="Calibri" w:cs="Calibri"/>
          <w:b/>
          <w:sz w:val="22"/>
          <w:szCs w:val="22"/>
        </w:rPr>
        <w:t xml:space="preserve"> mesures et dispositions qu’il propose pour assurer </w:t>
      </w:r>
      <w:r w:rsidR="00691B11" w:rsidRPr="00F25D38">
        <w:rPr>
          <w:rFonts w:ascii="Calibri" w:hAnsi="Calibri" w:cs="Calibri"/>
          <w:b/>
          <w:bCs/>
          <w:sz w:val="22"/>
          <w:szCs w:val="22"/>
        </w:rPr>
        <w:t xml:space="preserve">la sécurité et </w:t>
      </w:r>
      <w:r w:rsidRPr="00F25D38">
        <w:rPr>
          <w:rFonts w:ascii="Calibri" w:hAnsi="Calibri" w:cs="Calibri"/>
          <w:b/>
          <w:bCs/>
          <w:sz w:val="22"/>
          <w:szCs w:val="22"/>
        </w:rPr>
        <w:t>la protection</w:t>
      </w:r>
      <w:r w:rsidRPr="00F25D38">
        <w:rPr>
          <w:rFonts w:ascii="Calibri" w:hAnsi="Calibri" w:cs="Calibri"/>
          <w:sz w:val="22"/>
          <w:szCs w:val="22"/>
        </w:rPr>
        <w:t xml:space="preserve"> </w:t>
      </w:r>
      <w:r w:rsidRPr="00F25D38">
        <w:rPr>
          <w:rFonts w:ascii="Calibri" w:hAnsi="Calibri" w:cs="Calibri"/>
          <w:b/>
          <w:bCs/>
          <w:sz w:val="22"/>
          <w:szCs w:val="22"/>
        </w:rPr>
        <w:t>des</w:t>
      </w:r>
      <w:r w:rsidR="00691B11" w:rsidRPr="00F25D3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25D38">
        <w:rPr>
          <w:rFonts w:ascii="Calibri" w:hAnsi="Calibri" w:cs="Calibri"/>
          <w:b/>
          <w:bCs/>
          <w:sz w:val="22"/>
          <w:szCs w:val="22"/>
        </w:rPr>
        <w:t>agents</w:t>
      </w:r>
      <w:r w:rsidRPr="00F25D38">
        <w:rPr>
          <w:rFonts w:ascii="Calibri" w:hAnsi="Calibri" w:cs="Calibri"/>
          <w:sz w:val="22"/>
          <w:szCs w:val="22"/>
        </w:rPr>
        <w:t xml:space="preserve"> </w:t>
      </w:r>
      <w:r w:rsidRPr="00F25D38">
        <w:rPr>
          <w:rFonts w:ascii="Calibri" w:hAnsi="Calibri" w:cs="Calibri"/>
          <w:b/>
          <w:bCs/>
          <w:sz w:val="22"/>
          <w:szCs w:val="22"/>
        </w:rPr>
        <w:t>de France Travail et public</w:t>
      </w:r>
      <w:r w:rsidR="00691B11" w:rsidRPr="00F25D38">
        <w:rPr>
          <w:rFonts w:ascii="Calibri" w:hAnsi="Calibri" w:cs="Calibri"/>
          <w:sz w:val="22"/>
          <w:szCs w:val="22"/>
        </w:rPr>
        <w:t xml:space="preserve"> </w:t>
      </w:r>
      <w:r w:rsidR="005C0643" w:rsidRPr="00F25D38">
        <w:rPr>
          <w:rFonts w:ascii="Calibri" w:hAnsi="Calibri" w:cs="Calibri"/>
          <w:sz w:val="22"/>
          <w:szCs w:val="22"/>
        </w:rPr>
        <w:t>ainsi que</w:t>
      </w:r>
      <w:r w:rsidR="00D67604" w:rsidRPr="00F25D38">
        <w:rPr>
          <w:rFonts w:ascii="Calibri" w:hAnsi="Calibri" w:cs="Calibri"/>
          <w:sz w:val="22"/>
          <w:szCs w:val="22"/>
        </w:rPr>
        <w:t xml:space="preserve"> des biens pour la préservation des Sites</w:t>
      </w:r>
      <w:r w:rsidR="005C0643" w:rsidRPr="00F25D38">
        <w:rPr>
          <w:rFonts w:ascii="Calibri" w:hAnsi="Calibri" w:cs="Calibri"/>
          <w:sz w:val="22"/>
          <w:szCs w:val="22"/>
        </w:rPr>
        <w:t>.</w:t>
      </w:r>
    </w:p>
    <w:p w14:paraId="54A0ABF1" w14:textId="77777777" w:rsidR="00135B0C" w:rsidRPr="00F25D38" w:rsidRDefault="00135B0C" w:rsidP="00C0310D">
      <w:pPr>
        <w:tabs>
          <w:tab w:val="left" w:pos="-142"/>
          <w:tab w:val="left" w:pos="4111"/>
        </w:tabs>
        <w:jc w:val="both"/>
        <w:rPr>
          <w:rFonts w:ascii="Calibri" w:hAnsi="Calibri" w:cs="Calibri"/>
          <w:sz w:val="22"/>
          <w:szCs w:val="22"/>
        </w:rPr>
      </w:pPr>
    </w:p>
    <w:p w14:paraId="32EA5051" w14:textId="4F86D00D" w:rsidR="00C0310D" w:rsidRPr="00F25D38" w:rsidRDefault="005C0643" w:rsidP="00C0310D">
      <w:pPr>
        <w:tabs>
          <w:tab w:val="left" w:pos="-142"/>
          <w:tab w:val="left" w:pos="4111"/>
        </w:tabs>
        <w:jc w:val="both"/>
        <w:rPr>
          <w:rFonts w:ascii="Calibri" w:hAnsi="Calibri" w:cs="Calibri"/>
          <w:b/>
          <w:bCs/>
          <w:sz w:val="22"/>
          <w:szCs w:val="22"/>
        </w:rPr>
      </w:pPr>
      <w:r w:rsidRPr="00F25D38">
        <w:rPr>
          <w:rFonts w:ascii="Calibri" w:hAnsi="Calibri" w:cs="Calibri"/>
          <w:sz w:val="22"/>
          <w:szCs w:val="22"/>
        </w:rPr>
        <w:t>Il présente également</w:t>
      </w:r>
      <w:r w:rsidR="00D67604" w:rsidRPr="00F25D38">
        <w:rPr>
          <w:rFonts w:ascii="Calibri" w:hAnsi="Calibri" w:cs="Calibri"/>
          <w:sz w:val="22"/>
          <w:szCs w:val="22"/>
        </w:rPr>
        <w:t xml:space="preserve"> </w:t>
      </w:r>
      <w:r w:rsidRPr="00F25D38">
        <w:rPr>
          <w:rFonts w:ascii="Calibri" w:hAnsi="Calibri" w:cs="Calibri"/>
          <w:sz w:val="22"/>
          <w:szCs w:val="22"/>
        </w:rPr>
        <w:t>les dispositions prise</w:t>
      </w:r>
      <w:r w:rsidR="00135B0C" w:rsidRPr="00F25D38">
        <w:rPr>
          <w:rFonts w:ascii="Calibri" w:hAnsi="Calibri" w:cs="Calibri"/>
          <w:sz w:val="22"/>
          <w:szCs w:val="22"/>
        </w:rPr>
        <w:t>s et actions de sensibilisation</w:t>
      </w:r>
      <w:r w:rsidRPr="00F25D38">
        <w:rPr>
          <w:rFonts w:ascii="Calibri" w:hAnsi="Calibri" w:cs="Calibri"/>
          <w:sz w:val="22"/>
          <w:szCs w:val="22"/>
        </w:rPr>
        <w:t xml:space="preserve"> pour assurer</w:t>
      </w:r>
      <w:r w:rsidR="00691B11" w:rsidRPr="00F25D38">
        <w:rPr>
          <w:rFonts w:ascii="Calibri" w:hAnsi="Calibri" w:cs="Calibri"/>
          <w:sz w:val="22"/>
          <w:szCs w:val="22"/>
        </w:rPr>
        <w:t xml:space="preserve"> </w:t>
      </w:r>
      <w:r w:rsidR="00691B11" w:rsidRPr="00F25D38">
        <w:rPr>
          <w:rFonts w:ascii="Calibri" w:hAnsi="Calibri" w:cs="Calibri"/>
          <w:b/>
          <w:bCs/>
          <w:sz w:val="22"/>
          <w:szCs w:val="22"/>
        </w:rPr>
        <w:t>la sécurité,</w:t>
      </w:r>
      <w:r w:rsidR="00691B11" w:rsidRPr="00F25D38">
        <w:rPr>
          <w:rFonts w:ascii="Calibri" w:hAnsi="Calibri" w:cs="Calibri"/>
          <w:sz w:val="22"/>
          <w:szCs w:val="22"/>
        </w:rPr>
        <w:t xml:space="preserve"> </w:t>
      </w:r>
      <w:r w:rsidR="00691B11" w:rsidRPr="00F25D38">
        <w:rPr>
          <w:rFonts w:ascii="Calibri" w:hAnsi="Calibri" w:cs="Calibri"/>
          <w:b/>
          <w:bCs/>
          <w:sz w:val="22"/>
          <w:szCs w:val="22"/>
        </w:rPr>
        <w:t>l’hygiène et la protection de son propre personnel</w:t>
      </w:r>
      <w:r w:rsidR="00135B0C" w:rsidRPr="00F25D38">
        <w:rPr>
          <w:rFonts w:ascii="Calibri" w:hAnsi="Calibri" w:cs="Calibri"/>
          <w:b/>
          <w:bCs/>
          <w:sz w:val="22"/>
          <w:szCs w:val="22"/>
        </w:rPr>
        <w:t>.</w:t>
      </w:r>
    </w:p>
    <w:p w14:paraId="4845683A" w14:textId="77777777" w:rsidR="00135B0C" w:rsidRPr="00F25D38" w:rsidRDefault="00135B0C" w:rsidP="00C0310D">
      <w:pPr>
        <w:tabs>
          <w:tab w:val="left" w:pos="-142"/>
          <w:tab w:val="left" w:pos="4111"/>
        </w:tabs>
        <w:jc w:val="both"/>
        <w:rPr>
          <w:rFonts w:ascii="Calibri" w:hAnsi="Calibri" w:cs="Calibri"/>
          <w:sz w:val="22"/>
          <w:szCs w:val="22"/>
        </w:rPr>
      </w:pPr>
    </w:p>
    <w:p w14:paraId="6217F12A" w14:textId="77777777" w:rsidR="00C0310D" w:rsidRPr="00F25D38" w:rsidRDefault="00C0310D" w:rsidP="00C0310D">
      <w:pPr>
        <w:rPr>
          <w:rFonts w:ascii="Calibri" w:hAnsi="Calibri" w:cs="Calibri"/>
          <w:b/>
          <w:bCs/>
          <w:i/>
          <w:color w:val="548DD4"/>
          <w:szCs w:val="22"/>
        </w:rPr>
      </w:pPr>
      <w:r w:rsidRPr="00F25D38">
        <w:rPr>
          <w:rFonts w:ascii="Calibri" w:hAnsi="Calibri" w:cs="Calibri"/>
          <w:b/>
          <w:bCs/>
          <w:i/>
          <w:color w:val="548DD4"/>
          <w:szCs w:val="22"/>
        </w:rPr>
        <w:t>A renseigner par le candidat</w:t>
      </w:r>
    </w:p>
    <w:p w14:paraId="4D190E44" w14:textId="77777777" w:rsidR="00C0310D" w:rsidRPr="00F25D38" w:rsidRDefault="00C0310D" w:rsidP="00C0310D">
      <w:pPr>
        <w:rPr>
          <w:rFonts w:ascii="Calibri" w:hAnsi="Calibri" w:cs="Calibri"/>
          <w:i/>
          <w:color w:val="000000"/>
          <w:sz w:val="22"/>
          <w:szCs w:val="22"/>
        </w:rPr>
      </w:pPr>
    </w:p>
    <w:p w14:paraId="554521E4" w14:textId="77777777" w:rsidR="00C0310D" w:rsidRPr="00F25D38" w:rsidRDefault="00C0310D" w:rsidP="00C0310D">
      <w:pPr>
        <w:rPr>
          <w:rFonts w:ascii="Calibri" w:hAnsi="Calibri" w:cs="Calibri"/>
          <w:b/>
          <w:bCs/>
          <w:color w:val="FFFFFF"/>
          <w:sz w:val="24"/>
          <w:szCs w:val="24"/>
        </w:rPr>
      </w:pPr>
    </w:p>
    <w:p w14:paraId="583203D7" w14:textId="77777777" w:rsidR="00C0310D" w:rsidRPr="00F25D38" w:rsidRDefault="00C0310D" w:rsidP="00C0310D">
      <w:pPr>
        <w:rPr>
          <w:rFonts w:ascii="Calibri" w:hAnsi="Calibri" w:cs="Calibri"/>
          <w:b/>
          <w:bCs/>
          <w:color w:val="FFFFFF"/>
          <w:sz w:val="24"/>
          <w:szCs w:val="24"/>
        </w:rPr>
      </w:pPr>
    </w:p>
    <w:p w14:paraId="11CA2B0C" w14:textId="77777777" w:rsidR="00C0310D" w:rsidRPr="00F25D38" w:rsidRDefault="00C0310D" w:rsidP="00C0310D">
      <w:pPr>
        <w:rPr>
          <w:rFonts w:ascii="Calibri" w:hAnsi="Calibri" w:cs="Calibri"/>
          <w:b/>
          <w:bCs/>
          <w:color w:val="FFFFFF"/>
          <w:sz w:val="24"/>
          <w:szCs w:val="24"/>
        </w:rPr>
      </w:pPr>
    </w:p>
    <w:p w14:paraId="173B5EBE" w14:textId="0867E36F" w:rsidR="0083401F" w:rsidRPr="00F25D38" w:rsidRDefault="004300C8" w:rsidP="00C0310D">
      <w:pPr>
        <w:shd w:val="clear" w:color="auto" w:fill="333399"/>
        <w:tabs>
          <w:tab w:val="left" w:pos="-142"/>
          <w:tab w:val="left" w:pos="4111"/>
        </w:tabs>
        <w:rPr>
          <w:rFonts w:ascii="Calibri" w:hAnsi="Calibri" w:cs="Calibri"/>
          <w:b/>
          <w:bCs/>
          <w:color w:val="FFFFFF"/>
          <w:sz w:val="24"/>
          <w:szCs w:val="24"/>
        </w:rPr>
      </w:pPr>
      <w:r w:rsidRPr="00F25D38">
        <w:rPr>
          <w:rFonts w:ascii="Calibri" w:hAnsi="Calibri" w:cs="Calibri"/>
          <w:b/>
          <w:bCs/>
          <w:color w:val="FFFFFF"/>
          <w:sz w:val="24"/>
          <w:szCs w:val="24"/>
        </w:rPr>
        <w:t xml:space="preserve">CRITERE </w:t>
      </w:r>
      <w:r w:rsidR="00C0310D" w:rsidRPr="00F25D38">
        <w:rPr>
          <w:rFonts w:ascii="Calibri" w:hAnsi="Calibri" w:cs="Calibri"/>
          <w:b/>
          <w:bCs/>
          <w:color w:val="FFFFFF"/>
          <w:sz w:val="24"/>
          <w:szCs w:val="24"/>
        </w:rPr>
        <w:t>3</w:t>
      </w:r>
      <w:r w:rsidR="00A05098" w:rsidRPr="00F25D38">
        <w:rPr>
          <w:rFonts w:ascii="Calibri" w:hAnsi="Calibri" w:cs="Calibri"/>
          <w:b/>
          <w:bCs/>
          <w:color w:val="FFFFFF"/>
          <w:sz w:val="24"/>
          <w:szCs w:val="24"/>
        </w:rPr>
        <w:t xml:space="preserve"> – 10</w:t>
      </w:r>
      <w:r w:rsidR="00296FE7">
        <w:rPr>
          <w:rFonts w:ascii="Calibri" w:hAnsi="Calibri" w:cs="Calibri"/>
          <w:b/>
          <w:bCs/>
          <w:color w:val="FFFFFF"/>
          <w:sz w:val="24"/>
          <w:szCs w:val="24"/>
        </w:rPr>
        <w:t>%</w:t>
      </w:r>
    </w:p>
    <w:p w14:paraId="13E219F8" w14:textId="7FDB32DE" w:rsidR="00C0310D" w:rsidRPr="00F25D38" w:rsidRDefault="00C0310D" w:rsidP="00C0310D">
      <w:pPr>
        <w:shd w:val="clear" w:color="auto" w:fill="333399"/>
        <w:tabs>
          <w:tab w:val="left" w:pos="-142"/>
          <w:tab w:val="left" w:pos="4111"/>
        </w:tabs>
        <w:rPr>
          <w:rFonts w:ascii="Calibri" w:hAnsi="Calibri" w:cs="Calibri"/>
          <w:b/>
          <w:bCs/>
          <w:color w:val="FFFFFF"/>
          <w:sz w:val="24"/>
          <w:szCs w:val="24"/>
        </w:rPr>
      </w:pPr>
      <w:r w:rsidRPr="00F25D38">
        <w:rPr>
          <w:rFonts w:ascii="Calibri" w:hAnsi="Calibri" w:cs="Calibri"/>
          <w:b/>
          <w:bCs/>
          <w:color w:val="FFFFFF"/>
          <w:sz w:val="24"/>
          <w:szCs w:val="24"/>
        </w:rPr>
        <w:t>MOYENS MATERIELS ET HUMAINS</w:t>
      </w:r>
    </w:p>
    <w:p w14:paraId="640AF1D1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33316538" w14:textId="28BD4434" w:rsidR="00136B5A" w:rsidRPr="00F25D38" w:rsidRDefault="00FD2CC1" w:rsidP="00C0310D">
      <w:pPr>
        <w:rPr>
          <w:rFonts w:ascii="Calibri" w:hAnsi="Calibri" w:cs="Calibri"/>
          <w:color w:val="000000"/>
          <w:sz w:val="22"/>
          <w:szCs w:val="22"/>
        </w:rPr>
      </w:pPr>
      <w:r w:rsidRPr="00F25D38">
        <w:rPr>
          <w:rFonts w:ascii="Calibri" w:hAnsi="Calibri" w:cs="Calibri"/>
          <w:color w:val="000000"/>
          <w:sz w:val="22"/>
          <w:szCs w:val="22"/>
        </w:rPr>
        <w:t>En cas de recours à de la sous-traitance,</w:t>
      </w:r>
      <w:r w:rsidR="00136B5A" w:rsidRPr="00F25D38">
        <w:rPr>
          <w:rFonts w:ascii="Calibri" w:hAnsi="Calibri" w:cs="Calibri"/>
          <w:color w:val="000000"/>
          <w:sz w:val="22"/>
          <w:szCs w:val="22"/>
        </w:rPr>
        <w:t xml:space="preserve"> le candidat </w:t>
      </w:r>
      <w:r w:rsidRPr="00F25D38">
        <w:rPr>
          <w:rFonts w:ascii="Calibri" w:hAnsi="Calibri" w:cs="Calibri"/>
          <w:color w:val="000000"/>
          <w:sz w:val="22"/>
          <w:szCs w:val="22"/>
        </w:rPr>
        <w:t>est tenu de distinguer précisément</w:t>
      </w:r>
      <w:r w:rsidR="00136B5A" w:rsidRPr="00F25D38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F25D38">
        <w:rPr>
          <w:rFonts w:ascii="Calibri" w:hAnsi="Calibri" w:cs="Calibri"/>
          <w:color w:val="000000"/>
          <w:sz w:val="22"/>
          <w:szCs w:val="22"/>
        </w:rPr>
        <w:t>les moyens matériels et humains</w:t>
      </w:r>
      <w:r w:rsidR="00136B5A" w:rsidRPr="00F25D38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F25D38">
        <w:rPr>
          <w:rFonts w:ascii="Calibri" w:hAnsi="Calibri" w:cs="Calibri"/>
          <w:color w:val="000000"/>
          <w:sz w:val="22"/>
          <w:szCs w:val="22"/>
        </w:rPr>
        <w:t xml:space="preserve">dont il dispose en propre de ceux qui relèvent du ou des sous-traitants. </w:t>
      </w:r>
    </w:p>
    <w:p w14:paraId="580AF2F3" w14:textId="77777777" w:rsidR="00FD2CC1" w:rsidRPr="00F25D38" w:rsidRDefault="00FD2CC1" w:rsidP="00C0310D">
      <w:pPr>
        <w:rPr>
          <w:rFonts w:ascii="Calibri" w:hAnsi="Calibri" w:cs="Calibri"/>
          <w:color w:val="000000"/>
          <w:sz w:val="22"/>
          <w:szCs w:val="22"/>
        </w:rPr>
      </w:pPr>
    </w:p>
    <w:p w14:paraId="4B61DD5A" w14:textId="77777777" w:rsidR="00472B2B" w:rsidRPr="00F25D38" w:rsidRDefault="00472B2B" w:rsidP="00C0310D">
      <w:pPr>
        <w:rPr>
          <w:rFonts w:ascii="Calibri" w:hAnsi="Calibri" w:cs="Calibri"/>
        </w:rPr>
      </w:pPr>
    </w:p>
    <w:p w14:paraId="113DA6F8" w14:textId="18BC0321" w:rsidR="00C73E64" w:rsidRPr="00F25D38" w:rsidRDefault="00C73E64" w:rsidP="00C0310D">
      <w:pPr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3.1 Composition et expertise de l’équipe dédiée et de son encadrement </w:t>
      </w:r>
      <w:r w:rsidR="00A05098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– 5</w:t>
      </w:r>
      <w:r w:rsidR="00296FE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%</w:t>
      </w:r>
    </w:p>
    <w:p w14:paraId="232640FE" w14:textId="77777777" w:rsidR="00C73E64" w:rsidRPr="00F25D38" w:rsidRDefault="00C73E64" w:rsidP="00C73E64">
      <w:pPr>
        <w:jc w:val="both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0E4655F0" w14:textId="0C3B9C08" w:rsidR="00C73E64" w:rsidRPr="00F25D38" w:rsidRDefault="00C73E64" w:rsidP="00C73E64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F25D38">
        <w:rPr>
          <w:rFonts w:ascii="Calibri" w:hAnsi="Calibri" w:cs="Calibri"/>
          <w:color w:val="000000"/>
          <w:sz w:val="22"/>
          <w:szCs w:val="22"/>
        </w:rPr>
        <w:t xml:space="preserve">Le candidat présente ci-dessous </w:t>
      </w:r>
      <w:r w:rsidR="00B943F1" w:rsidRPr="00F25D38">
        <w:rPr>
          <w:rFonts w:ascii="Calibri" w:hAnsi="Calibri" w:cs="Calibri"/>
          <w:b/>
          <w:bCs/>
          <w:color w:val="000000"/>
          <w:sz w:val="22"/>
          <w:szCs w:val="22"/>
        </w:rPr>
        <w:t>la fonction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des personnes affectées à l’exécution du marché</w:t>
      </w:r>
      <w:r w:rsidRPr="00F25D38">
        <w:rPr>
          <w:rFonts w:ascii="Calibri" w:hAnsi="Calibri" w:cs="Calibri"/>
          <w:color w:val="000000"/>
          <w:sz w:val="22"/>
          <w:szCs w:val="22"/>
        </w:rPr>
        <w:t xml:space="preserve"> (</w:t>
      </w:r>
      <w:r w:rsidR="00135B0C" w:rsidRPr="00F25D38">
        <w:rPr>
          <w:rFonts w:ascii="Calibri" w:hAnsi="Calibri" w:cs="Calibri"/>
          <w:color w:val="000000"/>
          <w:sz w:val="22"/>
          <w:szCs w:val="22"/>
        </w:rPr>
        <w:t>pilotage et exécution</w:t>
      </w:r>
      <w:r w:rsidRPr="00F25D38">
        <w:rPr>
          <w:rFonts w:ascii="Calibri" w:hAnsi="Calibri" w:cs="Calibri"/>
          <w:color w:val="000000"/>
          <w:sz w:val="22"/>
          <w:szCs w:val="22"/>
        </w:rPr>
        <w:t>)</w:t>
      </w:r>
      <w:r w:rsidR="00135B0C" w:rsidRPr="00F25D38">
        <w:rPr>
          <w:rFonts w:ascii="Calibri" w:hAnsi="Calibri" w:cs="Calibri"/>
          <w:color w:val="000000"/>
          <w:sz w:val="22"/>
          <w:szCs w:val="22"/>
        </w:rPr>
        <w:t xml:space="preserve"> et le déploiement des profils</w:t>
      </w:r>
      <w:r w:rsidR="007C7D9B" w:rsidRPr="00F25D38">
        <w:rPr>
          <w:rFonts w:ascii="Calibri" w:hAnsi="Calibri" w:cs="Calibri"/>
          <w:color w:val="000000"/>
          <w:sz w:val="22"/>
          <w:szCs w:val="22"/>
        </w:rPr>
        <w:t xml:space="preserve"> (expertise et formations) </w:t>
      </w:r>
      <w:r w:rsidR="00135B0C" w:rsidRPr="00F25D38">
        <w:rPr>
          <w:rFonts w:ascii="Calibri" w:hAnsi="Calibri" w:cs="Calibri"/>
          <w:color w:val="000000"/>
          <w:sz w:val="22"/>
          <w:szCs w:val="22"/>
        </w:rPr>
        <w:t xml:space="preserve">proposés pour la bonne réalisation des prestations. </w:t>
      </w:r>
    </w:p>
    <w:p w14:paraId="22E4E0EC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41958A9C" w14:textId="77777777" w:rsidR="00C0310D" w:rsidRPr="00F25D38" w:rsidRDefault="00C0310D" w:rsidP="00C0310D">
      <w:pPr>
        <w:rPr>
          <w:rFonts w:ascii="Calibri" w:hAnsi="Calibri" w:cs="Calibri"/>
          <w:b/>
          <w:bCs/>
          <w:i/>
          <w:color w:val="548DD4"/>
          <w:szCs w:val="22"/>
        </w:rPr>
      </w:pPr>
      <w:r w:rsidRPr="00F25D38">
        <w:rPr>
          <w:rFonts w:ascii="Calibri" w:hAnsi="Calibri" w:cs="Calibri"/>
          <w:b/>
          <w:bCs/>
          <w:i/>
          <w:color w:val="548DD4"/>
          <w:szCs w:val="22"/>
        </w:rPr>
        <w:t>A renseigner par le candidat</w:t>
      </w:r>
    </w:p>
    <w:p w14:paraId="20F36A73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5BF80547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54EF6AE1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6D56D4D9" w14:textId="77777777" w:rsidR="00C0310D" w:rsidRPr="00F25D38" w:rsidRDefault="00C0310D" w:rsidP="00C0310D">
      <w:pPr>
        <w:rPr>
          <w:rFonts w:ascii="Calibri" w:hAnsi="Calibri" w:cs="Calibri"/>
        </w:rPr>
      </w:pPr>
    </w:p>
    <w:p w14:paraId="587998E2" w14:textId="08133AE6" w:rsidR="00C0310D" w:rsidRPr="00F25D38" w:rsidRDefault="00C0310D" w:rsidP="00C0310D">
      <w:pPr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3.2 </w:t>
      </w:r>
      <w:r w:rsidR="00284432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Moyens techniques et matériels </w:t>
      </w:r>
      <w:r w:rsidR="00A05098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– 5</w:t>
      </w:r>
      <w:r w:rsidR="00296FE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%</w:t>
      </w:r>
    </w:p>
    <w:p w14:paraId="64209669" w14:textId="77777777" w:rsidR="00284432" w:rsidRPr="00F25D38" w:rsidRDefault="00284432" w:rsidP="00C0310D">
      <w:pPr>
        <w:rPr>
          <w:rFonts w:ascii="Calibri" w:hAnsi="Calibri" w:cs="Calibri"/>
          <w:color w:val="000000"/>
          <w:sz w:val="22"/>
          <w:szCs w:val="22"/>
        </w:rPr>
      </w:pPr>
    </w:p>
    <w:p w14:paraId="754E1F78" w14:textId="77777777" w:rsidR="00BD4D87" w:rsidRPr="00F25D38" w:rsidRDefault="00284432" w:rsidP="00284432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F25D38">
        <w:rPr>
          <w:rFonts w:ascii="Calibri" w:hAnsi="Calibri" w:cs="Calibri"/>
          <w:color w:val="000000"/>
          <w:sz w:val="22"/>
          <w:szCs w:val="22"/>
        </w:rPr>
        <w:t xml:space="preserve">Le candidat présente ci-dessous 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>les moyens techniques</w:t>
      </w:r>
      <w:r w:rsidR="001C153C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et matériels</w:t>
      </w:r>
      <w:r w:rsidR="00181F11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(si fiches techniques</w:t>
      </w:r>
      <w:r w:rsidR="00620EB4"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et produits</w:t>
      </w:r>
      <w:r w:rsidR="00181F11" w:rsidRPr="00F25D38">
        <w:rPr>
          <w:rFonts w:ascii="Calibri" w:hAnsi="Calibri" w:cs="Calibri"/>
          <w:b/>
          <w:bCs/>
          <w:color w:val="000000"/>
          <w:sz w:val="22"/>
          <w:szCs w:val="22"/>
        </w:rPr>
        <w:t>, merci de les joindre en annexe)</w:t>
      </w:r>
      <w:r w:rsidR="004B6C66" w:rsidRPr="00F25D38">
        <w:rPr>
          <w:rFonts w:ascii="Calibri" w:hAnsi="Calibri" w:cs="Calibri"/>
          <w:color w:val="000000"/>
          <w:sz w:val="22"/>
          <w:szCs w:val="22"/>
        </w:rPr>
        <w:t xml:space="preserve">, y compris le matériel de location, </w:t>
      </w:r>
      <w:r w:rsidRPr="00F25D38">
        <w:rPr>
          <w:rFonts w:ascii="Calibri" w:hAnsi="Calibri" w:cs="Calibri"/>
          <w:color w:val="000000"/>
          <w:sz w:val="22"/>
          <w:szCs w:val="22"/>
        </w:rPr>
        <w:t>qu’il entend utilise</w:t>
      </w:r>
      <w:r w:rsidR="004B6C66" w:rsidRPr="00F25D38">
        <w:rPr>
          <w:rFonts w:ascii="Calibri" w:hAnsi="Calibri" w:cs="Calibri"/>
          <w:color w:val="000000"/>
          <w:sz w:val="22"/>
          <w:szCs w:val="22"/>
        </w:rPr>
        <w:t xml:space="preserve">r </w:t>
      </w:r>
      <w:r w:rsidRPr="00F25D38">
        <w:rPr>
          <w:rFonts w:ascii="Calibri" w:hAnsi="Calibri" w:cs="Calibri"/>
          <w:color w:val="000000"/>
          <w:sz w:val="22"/>
          <w:szCs w:val="22"/>
        </w:rPr>
        <w:t>et mettre en œuvre</w:t>
      </w:r>
      <w:r w:rsidR="004B6C66" w:rsidRPr="00F25D38">
        <w:rPr>
          <w:rFonts w:ascii="Calibri" w:hAnsi="Calibri" w:cs="Calibri"/>
          <w:color w:val="000000"/>
          <w:sz w:val="22"/>
          <w:szCs w:val="22"/>
        </w:rPr>
        <w:t>.</w:t>
      </w:r>
    </w:p>
    <w:p w14:paraId="76FEE8D2" w14:textId="77777777" w:rsidR="00BD4D87" w:rsidRPr="00F25D38" w:rsidRDefault="00BD4D87" w:rsidP="00284432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78CC13F" w14:textId="48CE26A5" w:rsidR="00BD4D87" w:rsidRPr="00F25D38" w:rsidRDefault="00BD4D87" w:rsidP="00284432">
      <w:pPr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F25D38">
        <w:rPr>
          <w:rFonts w:ascii="Calibri" w:hAnsi="Calibri" w:cs="Calibri"/>
          <w:color w:val="000000"/>
          <w:sz w:val="22"/>
          <w:szCs w:val="22"/>
        </w:rPr>
        <w:t xml:space="preserve">Le candidat présente de manière 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>distincte ses capacités de déploiement</w:t>
      </w:r>
      <w:r w:rsidRPr="00F25D38">
        <w:rPr>
          <w:rFonts w:ascii="Calibri" w:hAnsi="Calibri" w:cs="Calibri"/>
          <w:color w:val="000000"/>
          <w:sz w:val="22"/>
          <w:szCs w:val="22"/>
        </w:rPr>
        <w:t xml:space="preserve"> et, si tel est le cas, 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>les capacités des opérateurs économiques tiers sur lesquels il s’appuie.</w:t>
      </w:r>
    </w:p>
    <w:p w14:paraId="622402F5" w14:textId="48665400" w:rsidR="00284432" w:rsidRPr="00F25D38" w:rsidRDefault="00472B2B" w:rsidP="00284432">
      <w:pPr>
        <w:jc w:val="both"/>
        <w:rPr>
          <w:rFonts w:ascii="Calibri" w:hAnsi="Calibri" w:cs="Calibri"/>
          <w:b/>
          <w:bCs/>
          <w:color w:val="0D1440" w:themeColor="text1"/>
        </w:rPr>
      </w:pP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</w:p>
    <w:p w14:paraId="0FAD5A98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087945A6" w14:textId="77777777" w:rsidR="00C0310D" w:rsidRPr="00F25D38" w:rsidRDefault="00C0310D" w:rsidP="00C0310D">
      <w:pPr>
        <w:rPr>
          <w:rFonts w:ascii="Calibri" w:hAnsi="Calibri" w:cs="Calibri"/>
          <w:b/>
          <w:bCs/>
          <w:i/>
          <w:color w:val="548DD4"/>
          <w:szCs w:val="22"/>
        </w:rPr>
      </w:pPr>
      <w:r w:rsidRPr="00F25D38">
        <w:rPr>
          <w:rFonts w:ascii="Calibri" w:hAnsi="Calibri" w:cs="Calibri"/>
          <w:b/>
          <w:bCs/>
          <w:i/>
          <w:color w:val="548DD4"/>
          <w:szCs w:val="22"/>
        </w:rPr>
        <w:t>A renseigner par le candidat</w:t>
      </w:r>
    </w:p>
    <w:p w14:paraId="2F71AF46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1E70F911" w14:textId="77777777" w:rsidR="00C0310D" w:rsidRPr="00F25D38" w:rsidRDefault="00C0310D" w:rsidP="00C0310D">
      <w:pPr>
        <w:rPr>
          <w:rFonts w:ascii="Calibri" w:hAnsi="Calibri" w:cs="Calibri"/>
          <w:b/>
          <w:bCs/>
        </w:rPr>
      </w:pPr>
    </w:p>
    <w:p w14:paraId="6F0FB58C" w14:textId="77777777" w:rsidR="00C0310D" w:rsidRPr="00F25D38" w:rsidRDefault="00C0310D" w:rsidP="00C0310D">
      <w:pPr>
        <w:ind w:firstLine="360"/>
        <w:rPr>
          <w:rFonts w:ascii="Calibri" w:hAnsi="Calibri" w:cs="Calibri"/>
          <w:b/>
          <w:bCs/>
        </w:rPr>
      </w:pPr>
    </w:p>
    <w:p w14:paraId="48B4BACA" w14:textId="77777777" w:rsidR="00C0310D" w:rsidRPr="00F25D38" w:rsidRDefault="00C0310D" w:rsidP="00C0310D">
      <w:pPr>
        <w:ind w:firstLine="360"/>
        <w:rPr>
          <w:rFonts w:ascii="Calibri" w:hAnsi="Calibri" w:cs="Calibri"/>
          <w:b/>
          <w:bCs/>
        </w:rPr>
      </w:pPr>
    </w:p>
    <w:p w14:paraId="5E5BEB51" w14:textId="5D74FAE9" w:rsidR="0083401F" w:rsidRPr="00F25D38" w:rsidRDefault="004300C8" w:rsidP="00C0310D">
      <w:pPr>
        <w:shd w:val="clear" w:color="auto" w:fill="333399"/>
        <w:tabs>
          <w:tab w:val="left" w:pos="-142"/>
          <w:tab w:val="left" w:pos="4111"/>
        </w:tabs>
        <w:jc w:val="both"/>
        <w:rPr>
          <w:rFonts w:ascii="Calibri" w:hAnsi="Calibri" w:cs="Calibri"/>
          <w:b/>
          <w:bCs/>
          <w:i/>
          <w:color w:val="FFFFFF"/>
          <w:sz w:val="24"/>
          <w:szCs w:val="24"/>
        </w:rPr>
      </w:pPr>
      <w:r w:rsidRPr="00F25D38">
        <w:rPr>
          <w:rFonts w:ascii="Calibri" w:hAnsi="Calibri" w:cs="Calibri"/>
          <w:b/>
          <w:bCs/>
          <w:i/>
          <w:color w:val="FFFFFF"/>
          <w:sz w:val="24"/>
          <w:szCs w:val="24"/>
        </w:rPr>
        <w:t>CRITERE</w:t>
      </w:r>
      <w:r w:rsidR="00B732DF" w:rsidRPr="00F25D38">
        <w:rPr>
          <w:rFonts w:ascii="Calibri" w:hAnsi="Calibri" w:cs="Calibri"/>
          <w:b/>
          <w:bCs/>
          <w:i/>
          <w:color w:val="FFFFFF"/>
          <w:sz w:val="24"/>
          <w:szCs w:val="24"/>
        </w:rPr>
        <w:t xml:space="preserve"> </w:t>
      </w:r>
      <w:r w:rsidR="00C0310D" w:rsidRPr="00F25D38">
        <w:rPr>
          <w:rFonts w:ascii="Calibri" w:hAnsi="Calibri" w:cs="Calibri"/>
          <w:b/>
          <w:bCs/>
          <w:i/>
          <w:color w:val="FFFFFF"/>
          <w:sz w:val="24"/>
          <w:szCs w:val="24"/>
        </w:rPr>
        <w:t>4</w:t>
      </w:r>
      <w:r w:rsidR="00A05098" w:rsidRPr="00F25D38">
        <w:rPr>
          <w:rFonts w:ascii="Calibri" w:hAnsi="Calibri" w:cs="Calibri"/>
          <w:b/>
          <w:bCs/>
          <w:i/>
          <w:color w:val="FFFFFF"/>
          <w:sz w:val="24"/>
          <w:szCs w:val="24"/>
        </w:rPr>
        <w:t xml:space="preserve"> – 5</w:t>
      </w:r>
      <w:r w:rsidR="00296FE7">
        <w:rPr>
          <w:rFonts w:ascii="Calibri" w:hAnsi="Calibri" w:cs="Calibri"/>
          <w:b/>
          <w:bCs/>
          <w:i/>
          <w:color w:val="FFFFFF"/>
          <w:sz w:val="24"/>
          <w:szCs w:val="24"/>
        </w:rPr>
        <w:t>%</w:t>
      </w:r>
    </w:p>
    <w:p w14:paraId="586EA5D5" w14:textId="075F7D16" w:rsidR="00C0310D" w:rsidRPr="00F25D38" w:rsidRDefault="00C0310D" w:rsidP="00C0310D">
      <w:pPr>
        <w:shd w:val="clear" w:color="auto" w:fill="333399"/>
        <w:tabs>
          <w:tab w:val="left" w:pos="-142"/>
          <w:tab w:val="left" w:pos="4111"/>
        </w:tabs>
        <w:jc w:val="both"/>
        <w:rPr>
          <w:rFonts w:ascii="Calibri" w:hAnsi="Calibri" w:cs="Calibri"/>
          <w:b/>
          <w:bCs/>
          <w:i/>
          <w:color w:val="FFFFFF"/>
          <w:sz w:val="24"/>
          <w:szCs w:val="24"/>
        </w:rPr>
      </w:pPr>
      <w:r w:rsidRPr="00F25D38">
        <w:rPr>
          <w:rFonts w:ascii="Calibri" w:hAnsi="Calibri" w:cs="Calibri"/>
          <w:b/>
          <w:bCs/>
          <w:i/>
          <w:color w:val="FFFFFF"/>
          <w:sz w:val="24"/>
          <w:szCs w:val="24"/>
        </w:rPr>
        <w:t>DEVELOPPEMENT DURABLE</w:t>
      </w:r>
      <w:r w:rsidR="00B732DF" w:rsidRPr="00F25D38">
        <w:rPr>
          <w:rFonts w:ascii="Calibri" w:hAnsi="Calibri" w:cs="Calibri"/>
          <w:b/>
          <w:bCs/>
          <w:i/>
          <w:color w:val="FFFFFF"/>
          <w:sz w:val="24"/>
          <w:szCs w:val="24"/>
        </w:rPr>
        <w:t> : DISPOSITIONS ENVIRONNEMENTALES MISES EN ŒUVRE DANS LE CADRE DE L’EXECUTION DES PRESTATIONS</w:t>
      </w:r>
    </w:p>
    <w:p w14:paraId="27DCBD0A" w14:textId="77777777" w:rsidR="00C0310D" w:rsidRPr="00F25D38" w:rsidRDefault="00C0310D" w:rsidP="00C0310D">
      <w:pPr>
        <w:rPr>
          <w:rFonts w:ascii="Calibri" w:hAnsi="Calibri" w:cs="Calibri"/>
          <w:i/>
          <w:szCs w:val="22"/>
        </w:rPr>
      </w:pPr>
    </w:p>
    <w:p w14:paraId="5A4CE83F" w14:textId="77777777" w:rsidR="00C0310D" w:rsidRPr="00F25D38" w:rsidRDefault="00C0310D" w:rsidP="00C0310D">
      <w:pPr>
        <w:rPr>
          <w:rFonts w:ascii="Calibri" w:hAnsi="Calibri" w:cs="Calibri"/>
          <w:bCs/>
          <w:color w:val="000000"/>
          <w:sz w:val="22"/>
          <w:szCs w:val="22"/>
        </w:rPr>
      </w:pPr>
    </w:p>
    <w:p w14:paraId="53769AE4" w14:textId="01080CBA" w:rsidR="00C0310D" w:rsidRPr="00F25D38" w:rsidRDefault="00C0310D" w:rsidP="00C0310D">
      <w:pPr>
        <w:pStyle w:val="En-tte"/>
        <w:tabs>
          <w:tab w:val="clear" w:pos="4536"/>
          <w:tab w:val="clear" w:pos="9072"/>
        </w:tabs>
        <w:jc w:val="both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4.1 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Mesures pour réduire les impacts environnementaux</w:t>
      </w:r>
      <w:r w:rsidR="00A05098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– 3</w:t>
      </w:r>
      <w:r w:rsidR="00296FE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%</w:t>
      </w:r>
    </w:p>
    <w:p w14:paraId="08210D26" w14:textId="77777777" w:rsidR="00C0310D" w:rsidRPr="00F25D38" w:rsidRDefault="00C0310D" w:rsidP="00C0310D">
      <w:pPr>
        <w:pStyle w:val="En-tte"/>
        <w:tabs>
          <w:tab w:val="clear" w:pos="4536"/>
          <w:tab w:val="clear" w:pos="9072"/>
        </w:tabs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770228FE" w14:textId="5EF994C7" w:rsidR="00C0310D" w:rsidRPr="00F25D38" w:rsidRDefault="00C0310D" w:rsidP="00C0310D">
      <w:pPr>
        <w:pStyle w:val="En-tte"/>
        <w:tabs>
          <w:tab w:val="clear" w:pos="4536"/>
          <w:tab w:val="clear" w:pos="9072"/>
        </w:tabs>
        <w:jc w:val="both"/>
        <w:rPr>
          <w:rFonts w:ascii="Calibri" w:hAnsi="Calibri" w:cs="Calibri"/>
          <w:b/>
          <w:sz w:val="22"/>
          <w:szCs w:val="22"/>
        </w:rPr>
      </w:pPr>
      <w:r w:rsidRPr="00F25D38">
        <w:rPr>
          <w:rFonts w:ascii="Calibri" w:hAnsi="Calibri" w:cs="Calibri"/>
          <w:sz w:val="22"/>
          <w:szCs w:val="22"/>
        </w:rPr>
        <w:t xml:space="preserve">Le candidat décrit ci-dessous </w:t>
      </w:r>
      <w:r w:rsidRPr="00F25D38">
        <w:rPr>
          <w:rFonts w:ascii="Calibri" w:hAnsi="Calibri" w:cs="Calibri"/>
          <w:b/>
          <w:sz w:val="22"/>
          <w:szCs w:val="22"/>
        </w:rPr>
        <w:t xml:space="preserve">les mesures prises au niveau des équipements techniques </w:t>
      </w:r>
      <w:r w:rsidRPr="00F25D38">
        <w:rPr>
          <w:rFonts w:ascii="Calibri" w:hAnsi="Calibri" w:cs="Calibri"/>
          <w:sz w:val="22"/>
          <w:szCs w:val="22"/>
        </w:rPr>
        <w:t xml:space="preserve">et </w:t>
      </w:r>
      <w:r w:rsidRPr="00F25D38">
        <w:rPr>
          <w:rFonts w:ascii="Calibri" w:hAnsi="Calibri" w:cs="Calibri"/>
          <w:b/>
          <w:sz w:val="22"/>
          <w:szCs w:val="22"/>
        </w:rPr>
        <w:t xml:space="preserve">des véhicules </w:t>
      </w:r>
      <w:r w:rsidR="009F1304" w:rsidRPr="00F25D38">
        <w:rPr>
          <w:rFonts w:ascii="Calibri" w:hAnsi="Calibri" w:cs="Calibri"/>
          <w:b/>
          <w:sz w:val="22"/>
          <w:szCs w:val="22"/>
        </w:rPr>
        <w:t>favorisant les économies d’énergie</w:t>
      </w:r>
      <w:r w:rsidR="004F082D" w:rsidRPr="00F25D38">
        <w:rPr>
          <w:rFonts w:ascii="Calibri" w:hAnsi="Calibri" w:cs="Calibri"/>
          <w:b/>
          <w:sz w:val="22"/>
          <w:szCs w:val="22"/>
        </w:rPr>
        <w:t>.</w:t>
      </w:r>
    </w:p>
    <w:p w14:paraId="4FCCC225" w14:textId="77777777" w:rsidR="00397AD1" w:rsidRPr="00F25D38" w:rsidRDefault="00397AD1" w:rsidP="00C0310D">
      <w:pPr>
        <w:pStyle w:val="En-tte"/>
        <w:tabs>
          <w:tab w:val="clear" w:pos="4536"/>
          <w:tab w:val="clear" w:pos="9072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3E1B8F4F" w14:textId="06179184" w:rsidR="00397AD1" w:rsidRPr="00F25D38" w:rsidRDefault="00E16251" w:rsidP="00C0310D">
      <w:pPr>
        <w:pStyle w:val="En-tte"/>
        <w:tabs>
          <w:tab w:val="clear" w:pos="4536"/>
          <w:tab w:val="clear" w:pos="9072"/>
        </w:tabs>
        <w:jc w:val="both"/>
        <w:rPr>
          <w:rFonts w:ascii="Calibri" w:hAnsi="Calibri" w:cs="Calibri"/>
          <w:b/>
          <w:sz w:val="22"/>
          <w:szCs w:val="22"/>
        </w:rPr>
      </w:pPr>
      <w:r w:rsidRPr="00F25D38">
        <w:rPr>
          <w:rFonts w:ascii="Calibri" w:hAnsi="Calibri" w:cs="Calibri"/>
          <w:b/>
          <w:sz w:val="22"/>
          <w:szCs w:val="22"/>
        </w:rPr>
        <w:t xml:space="preserve">Le candidat </w:t>
      </w:r>
      <w:r w:rsidR="0073322E" w:rsidRPr="00F25D38">
        <w:rPr>
          <w:rFonts w:ascii="Calibri" w:hAnsi="Calibri" w:cs="Calibri"/>
          <w:b/>
          <w:sz w:val="22"/>
          <w:szCs w:val="22"/>
        </w:rPr>
        <w:t>présente les solutions d’optimisation pour des sites multi-localisés.</w:t>
      </w:r>
    </w:p>
    <w:p w14:paraId="28EB8F56" w14:textId="77777777" w:rsidR="00C0310D" w:rsidRPr="00F25D38" w:rsidRDefault="00C0310D" w:rsidP="00C0310D">
      <w:pPr>
        <w:rPr>
          <w:rFonts w:ascii="Calibri" w:hAnsi="Calibri" w:cs="Calibri"/>
          <w:sz w:val="22"/>
          <w:szCs w:val="22"/>
        </w:rPr>
      </w:pPr>
    </w:p>
    <w:p w14:paraId="20BE6FB7" w14:textId="70771453" w:rsidR="000E2170" w:rsidRPr="00F25D38" w:rsidRDefault="000E2170" w:rsidP="00C0310D">
      <w:pPr>
        <w:rPr>
          <w:rFonts w:ascii="Calibri" w:hAnsi="Calibri" w:cs="Calibri"/>
          <w:sz w:val="22"/>
          <w:szCs w:val="22"/>
        </w:rPr>
      </w:pPr>
      <w:r w:rsidRPr="00F25D38">
        <w:rPr>
          <w:rFonts w:ascii="Calibri" w:hAnsi="Calibri" w:cs="Calibri"/>
          <w:sz w:val="22"/>
          <w:szCs w:val="22"/>
        </w:rPr>
        <w:t>Le candidat développe ses initiatives porteuses.</w:t>
      </w:r>
    </w:p>
    <w:p w14:paraId="619915D2" w14:textId="513620B6" w:rsidR="003D4276" w:rsidRPr="00F25D38" w:rsidRDefault="003D4276" w:rsidP="00C0310D">
      <w:pPr>
        <w:rPr>
          <w:rFonts w:ascii="Calibri" w:hAnsi="Calibri" w:cs="Calibri"/>
          <w:sz w:val="22"/>
          <w:szCs w:val="22"/>
        </w:rPr>
      </w:pPr>
    </w:p>
    <w:p w14:paraId="21F40D8F" w14:textId="77777777" w:rsidR="000E2170" w:rsidRPr="00F25D38" w:rsidRDefault="000E2170" w:rsidP="00C0310D">
      <w:pPr>
        <w:rPr>
          <w:rFonts w:ascii="Calibri" w:hAnsi="Calibri" w:cs="Calibri"/>
          <w:i/>
          <w:szCs w:val="22"/>
        </w:rPr>
      </w:pPr>
    </w:p>
    <w:p w14:paraId="44AE93A6" w14:textId="6D950604" w:rsidR="00F31F07" w:rsidRPr="00F25D38" w:rsidRDefault="00C0310D" w:rsidP="00837724">
      <w:pPr>
        <w:rPr>
          <w:rFonts w:ascii="Calibri" w:hAnsi="Calibri" w:cs="Calibri"/>
          <w:b/>
          <w:bCs/>
          <w:i/>
          <w:color w:val="548DD4"/>
          <w:szCs w:val="22"/>
        </w:rPr>
      </w:pPr>
      <w:r w:rsidRPr="00F25D38">
        <w:rPr>
          <w:rFonts w:ascii="Calibri" w:hAnsi="Calibri" w:cs="Calibri"/>
          <w:b/>
          <w:bCs/>
          <w:i/>
          <w:color w:val="548DD4"/>
          <w:szCs w:val="22"/>
        </w:rPr>
        <w:t>A renseigner par le candida</w:t>
      </w:r>
      <w:r w:rsidR="00E643F9">
        <w:rPr>
          <w:rFonts w:ascii="Calibri" w:hAnsi="Calibri" w:cs="Calibri"/>
          <w:b/>
          <w:bCs/>
          <w:i/>
          <w:color w:val="548DD4"/>
          <w:szCs w:val="22"/>
        </w:rPr>
        <w:t>t</w:t>
      </w:r>
    </w:p>
    <w:p w14:paraId="5E6CE708" w14:textId="77777777" w:rsidR="00837724" w:rsidRPr="00F25D38" w:rsidRDefault="00837724" w:rsidP="00837724">
      <w:pPr>
        <w:rPr>
          <w:rFonts w:ascii="Calibri" w:hAnsi="Calibri" w:cs="Calibri"/>
          <w:b/>
          <w:bCs/>
          <w:i/>
          <w:color w:val="548DD4"/>
          <w:szCs w:val="22"/>
        </w:rPr>
      </w:pPr>
    </w:p>
    <w:p w14:paraId="221E6B06" w14:textId="34C29454" w:rsidR="00C0310D" w:rsidRPr="00F25D38" w:rsidRDefault="00C0310D" w:rsidP="00C0310D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F25D38">
        <w:rPr>
          <w:rFonts w:ascii="Calibri" w:hAnsi="Calibri" w:cs="Calibri"/>
          <w:b/>
          <w:bCs/>
          <w:color w:val="000000"/>
          <w:sz w:val="22"/>
          <w:szCs w:val="22"/>
        </w:rPr>
        <w:t xml:space="preserve">4.2 </w:t>
      </w:r>
      <w:r w:rsidR="008D1843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Gestion et</w:t>
      </w:r>
      <w:r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traitement des déchets </w:t>
      </w:r>
      <w:r w:rsidR="00A05098" w:rsidRPr="00F25D3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– 2</w:t>
      </w:r>
      <w:r w:rsidR="00296FE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%</w:t>
      </w:r>
    </w:p>
    <w:p w14:paraId="03FC7D61" w14:textId="77777777" w:rsidR="00C0310D" w:rsidRPr="00F25D38" w:rsidRDefault="00C0310D" w:rsidP="00C0310D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0862AE8F" w14:textId="4ED6E73D" w:rsidR="00C0310D" w:rsidRPr="00F25D38" w:rsidRDefault="00C0310D" w:rsidP="00C0310D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25D38">
        <w:rPr>
          <w:rFonts w:ascii="Calibri" w:hAnsi="Calibri" w:cs="Calibri"/>
          <w:sz w:val="22"/>
          <w:szCs w:val="22"/>
        </w:rPr>
        <w:t xml:space="preserve">Le candidat </w:t>
      </w:r>
      <w:r w:rsidR="008D1843" w:rsidRPr="00F25D38">
        <w:rPr>
          <w:rFonts w:ascii="Calibri" w:hAnsi="Calibri" w:cs="Calibri"/>
          <w:sz w:val="22"/>
          <w:szCs w:val="22"/>
        </w:rPr>
        <w:t>développe</w:t>
      </w:r>
      <w:r w:rsidRPr="00F25D38">
        <w:rPr>
          <w:rFonts w:ascii="Calibri" w:hAnsi="Calibri" w:cs="Calibri"/>
          <w:sz w:val="22"/>
          <w:szCs w:val="22"/>
        </w:rPr>
        <w:t xml:space="preserve"> ci-dessous </w:t>
      </w:r>
      <w:r w:rsidR="008D1843" w:rsidRPr="00F25D38">
        <w:rPr>
          <w:rFonts w:ascii="Calibri" w:hAnsi="Calibri" w:cs="Calibri"/>
          <w:b/>
          <w:sz w:val="22"/>
          <w:szCs w:val="22"/>
        </w:rPr>
        <w:t>les mesures mises en place concernant le traitement et la revalorisation des déchets et/ou du bois (détails filières, traçabilité, utilisation)</w:t>
      </w:r>
      <w:r w:rsidR="004F082D" w:rsidRPr="00F25D38">
        <w:rPr>
          <w:rFonts w:ascii="Calibri" w:hAnsi="Calibri" w:cs="Calibri"/>
          <w:b/>
          <w:sz w:val="22"/>
          <w:szCs w:val="22"/>
        </w:rPr>
        <w:t>.</w:t>
      </w:r>
    </w:p>
    <w:p w14:paraId="05151B60" w14:textId="77777777" w:rsidR="00630B9B" w:rsidRPr="00F25D38" w:rsidRDefault="00630B9B" w:rsidP="00C0310D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14:paraId="3026C5D6" w14:textId="0CE36757" w:rsidR="00630B9B" w:rsidRPr="00F25D38" w:rsidRDefault="00630B9B" w:rsidP="00C0310D">
      <w:pPr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F25D38">
        <w:rPr>
          <w:rFonts w:ascii="Calibri" w:hAnsi="Calibri" w:cs="Calibri"/>
          <w:bCs/>
          <w:sz w:val="22"/>
          <w:szCs w:val="22"/>
        </w:rPr>
        <w:t>Il détaille les moyens et résultats de ses actions.</w:t>
      </w:r>
    </w:p>
    <w:p w14:paraId="4CCF5FE4" w14:textId="77777777" w:rsidR="00C0310D" w:rsidRPr="00F25D38" w:rsidRDefault="00C0310D" w:rsidP="00C0310D">
      <w:pPr>
        <w:autoSpaceDE w:val="0"/>
        <w:autoSpaceDN w:val="0"/>
        <w:adjustRightInd w:val="0"/>
        <w:rPr>
          <w:rFonts w:ascii="Calibri" w:hAnsi="Calibri" w:cs="Calibri"/>
          <w:color w:val="548DD4"/>
        </w:rPr>
      </w:pPr>
    </w:p>
    <w:p w14:paraId="720D7FA4" w14:textId="726D27EF" w:rsidR="00C0310D" w:rsidRPr="00F25D38" w:rsidRDefault="00C0310D" w:rsidP="00F31F07">
      <w:pPr>
        <w:rPr>
          <w:rFonts w:ascii="Calibri" w:hAnsi="Calibri" w:cs="Calibri"/>
          <w:b/>
          <w:bCs/>
          <w:i/>
          <w:color w:val="548DD4"/>
          <w:szCs w:val="22"/>
        </w:rPr>
      </w:pPr>
      <w:r w:rsidRPr="00F25D38">
        <w:rPr>
          <w:rFonts w:ascii="Calibri" w:hAnsi="Calibri" w:cs="Calibri"/>
          <w:b/>
          <w:bCs/>
          <w:i/>
          <w:color w:val="548DD4"/>
          <w:szCs w:val="22"/>
        </w:rPr>
        <w:t>A renseigner par le candida</w:t>
      </w:r>
      <w:r w:rsidR="00F31F07" w:rsidRPr="00F25D38">
        <w:rPr>
          <w:rFonts w:ascii="Calibri" w:hAnsi="Calibri" w:cs="Calibri"/>
          <w:b/>
          <w:bCs/>
          <w:i/>
          <w:color w:val="548DD4"/>
          <w:szCs w:val="22"/>
        </w:rPr>
        <w:t>t</w:t>
      </w:r>
    </w:p>
    <w:p w14:paraId="0AE69A63" w14:textId="77777777" w:rsidR="00C0310D" w:rsidRPr="00F25D38" w:rsidRDefault="00C0310D" w:rsidP="00C0310D">
      <w:pPr>
        <w:autoSpaceDE w:val="0"/>
        <w:autoSpaceDN w:val="0"/>
        <w:adjustRightInd w:val="0"/>
        <w:ind w:left="360"/>
        <w:rPr>
          <w:rFonts w:ascii="Calibri" w:hAnsi="Calibri" w:cs="Calibri"/>
          <w:color w:val="548DD4"/>
        </w:rPr>
      </w:pPr>
    </w:p>
    <w:p w14:paraId="6C331044" w14:textId="6A7DDDE8" w:rsidR="00B05EF9" w:rsidRPr="00F25D38" w:rsidRDefault="00B05EF9" w:rsidP="00AE30F1">
      <w:pPr>
        <w:rPr>
          <w:rFonts w:ascii="Calibri" w:hAnsi="Calibri" w:cs="Calibri"/>
          <w:b/>
          <w:bCs/>
          <w:i/>
          <w:color w:val="548DD4"/>
          <w:szCs w:val="22"/>
        </w:rPr>
      </w:pPr>
    </w:p>
    <w:sectPr w:rsidR="00B05EF9" w:rsidRPr="00F25D38" w:rsidSect="00C0310D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8CCD8" w14:textId="77777777" w:rsidR="00361BC5" w:rsidRDefault="00361BC5" w:rsidP="00D471E7">
      <w:r>
        <w:separator/>
      </w:r>
    </w:p>
  </w:endnote>
  <w:endnote w:type="continuationSeparator" w:id="0">
    <w:p w14:paraId="51A21DF1" w14:textId="77777777" w:rsidR="00361BC5" w:rsidRDefault="00361BC5" w:rsidP="00D4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72442" w14:textId="77777777" w:rsidR="00332E4E" w:rsidRDefault="00332E4E">
    <w:pPr>
      <w:pStyle w:val="Pieddepage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6D680A8" wp14:editId="039CF186">
              <wp:simplePos x="0" y="0"/>
              <wp:positionH relativeFrom="column">
                <wp:posOffset>-1019</wp:posOffset>
              </wp:positionH>
              <wp:positionV relativeFrom="page">
                <wp:posOffset>9929004</wp:posOffset>
              </wp:positionV>
              <wp:extent cx="5426015" cy="367030"/>
              <wp:effectExtent l="0" t="0" r="3810" b="11430"/>
              <wp:wrapNone/>
              <wp:docPr id="1301720283" name="Pied de 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6015" cy="3670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F543C3" w14:textId="77777777" w:rsidR="007A117F" w:rsidRPr="0027318B" w:rsidRDefault="007A117F" w:rsidP="007A117F">
                          <w:pPr>
                            <w:pStyle w:val="Sansinterligne"/>
                            <w:jc w:val="center"/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</w:pPr>
                          <w:r w:rsidRPr="0027318B"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  <w:t>N° 2602-DRIDF-</w:t>
                          </w:r>
                          <w:r w:rsidRPr="0077145D"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  <w:t xml:space="preserve">002 – Marché public de prestations de services ayant pour objet le nettoyage et l’entretien des espaces verts des sites de France Travail IDF </w:t>
                          </w:r>
                          <w:r w:rsidRPr="0027318B"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  <w:t>– Cadre de réponse</w:t>
                          </w:r>
                        </w:p>
                        <w:p w14:paraId="2720E4B6" w14:textId="65B59D65" w:rsidR="00332E4E" w:rsidRPr="006A0871" w:rsidRDefault="00332E4E" w:rsidP="00332E4E">
                          <w:pPr>
                            <w:pStyle w:val="Sansinterligne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6D680A8" id="_x0000_t202" coordsize="21600,21600" o:spt="202" path="m,l,21600r21600,l21600,xe">
              <v:stroke joinstyle="miter"/>
              <v:path gradientshapeok="t" o:connecttype="rect"/>
            </v:shapetype>
            <v:shape id="Pied de page" o:spid="_x0000_s1026" type="#_x0000_t202" style="position:absolute;margin-left:-.1pt;margin-top:781.8pt;width:427.25pt;height:28.9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" filled="f" stroked="f">
              <v:textbox style="mso-fit-shape-to-text:t" inset="0,0,0,0">
                <w:txbxContent>
                  <w:p w14:paraId="72F543C3" w14:textId="77777777" w:rsidR="007A117F" w:rsidRPr="0027318B" w:rsidRDefault="007A117F" w:rsidP="007A117F">
                    <w:pPr>
                      <w:pStyle w:val="Sansinterligne"/>
                      <w:jc w:val="center"/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</w:pPr>
                    <w:r w:rsidRPr="0027318B"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  <w:t>N° 2602-DRIDF-</w:t>
                    </w:r>
                    <w:r w:rsidRPr="0077145D"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  <w:t xml:space="preserve">002 – Marché public de prestations de services ayant pour objet le nettoyage et l’entretien des espaces verts des sites de France Travail IDF </w:t>
                    </w:r>
                    <w:r w:rsidRPr="0027318B"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  <w:t>– Cadre de réponse</w:t>
                    </w:r>
                  </w:p>
                  <w:p w14:paraId="2720E4B6" w14:textId="65B59D65" w:rsidR="00332E4E" w:rsidRPr="006A0871" w:rsidRDefault="00332E4E" w:rsidP="00332E4E">
                    <w:pPr>
                      <w:pStyle w:val="Sansinterligne"/>
                      <w:rPr>
                        <w:b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E5A1F" w14:textId="77777777" w:rsidR="00C0310D" w:rsidRDefault="00C0310D">
    <w:pPr>
      <w:pStyle w:val="Pieddepage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B47112C" wp14:editId="21F29410">
              <wp:simplePos x="0" y="0"/>
              <wp:positionH relativeFrom="margin">
                <wp:align>left</wp:align>
              </wp:positionH>
              <wp:positionV relativeFrom="page">
                <wp:posOffset>9926955</wp:posOffset>
              </wp:positionV>
              <wp:extent cx="5426015" cy="367030"/>
              <wp:effectExtent l="0" t="0" r="3810" b="0"/>
              <wp:wrapNone/>
              <wp:docPr id="980175221" name="Pied de 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6015" cy="3670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D9B3FF" w14:textId="515371C1" w:rsidR="00C0310D" w:rsidRPr="0027318B" w:rsidRDefault="00C0310D" w:rsidP="00C0310D">
                          <w:pPr>
                            <w:pStyle w:val="Sansinterligne"/>
                            <w:jc w:val="center"/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</w:pPr>
                          <w:r w:rsidRPr="0027318B"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  <w:t xml:space="preserve">N° 2602-DRIDF-002 – </w:t>
                          </w:r>
                          <w:r w:rsidR="00B12D18" w:rsidRPr="0077145D"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  <w:t>Marché public de prestations de service</w:t>
                          </w:r>
                          <w:r w:rsidR="0027318B" w:rsidRPr="0077145D"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  <w:t>s ayant pour objet le nettoyage et l’entretien des e</w:t>
                          </w:r>
                          <w:r w:rsidRPr="0077145D"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  <w:t xml:space="preserve">spaces </w:t>
                          </w:r>
                          <w:r w:rsidR="0027318B" w:rsidRPr="0077145D"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  <w:t>v</w:t>
                          </w:r>
                          <w:r w:rsidRPr="0077145D"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  <w:t xml:space="preserve">erts </w:t>
                          </w:r>
                          <w:r w:rsidR="0027318B" w:rsidRPr="0077145D"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  <w:t xml:space="preserve">des sites de France Travail </w:t>
                          </w:r>
                          <w:r w:rsidRPr="0077145D">
                            <w:rPr>
                              <w:rFonts w:ascii="Arial" w:hAnsi="Arial" w:cs="Arial"/>
                              <w:color w:val="auto"/>
                              <w:sz w:val="16"/>
                              <w:szCs w:val="18"/>
                            </w:rPr>
                            <w:t>IDF – Cadre de réponse</w:t>
                          </w:r>
                        </w:p>
                        <w:p w14:paraId="09A83FC8" w14:textId="7226E680" w:rsidR="00C0310D" w:rsidRPr="006A0871" w:rsidRDefault="00C0310D" w:rsidP="00C0310D">
                          <w:pPr>
                            <w:pStyle w:val="Sansinterligne"/>
                            <w:jc w:val="center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47112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81.65pt;width:427.25pt;height:28.9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" filled="f" stroked="f">
              <v:textbox style="mso-fit-shape-to-text:t" inset="0,0,0,0">
                <w:txbxContent>
                  <w:p w14:paraId="27D9B3FF" w14:textId="515371C1" w:rsidR="00C0310D" w:rsidRPr="0027318B" w:rsidRDefault="00C0310D" w:rsidP="00C0310D">
                    <w:pPr>
                      <w:pStyle w:val="Sansinterligne"/>
                      <w:jc w:val="center"/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</w:pPr>
                    <w:r w:rsidRPr="0027318B"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  <w:t xml:space="preserve">N° 2602-DRIDF-002 – </w:t>
                    </w:r>
                    <w:r w:rsidR="00B12D18" w:rsidRPr="0077145D"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  <w:t>Marché public de prestations de service</w:t>
                    </w:r>
                    <w:r w:rsidR="0027318B" w:rsidRPr="0077145D"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  <w:t>s ayant pour objet le nettoyage et l’entretien des e</w:t>
                    </w:r>
                    <w:r w:rsidRPr="0077145D"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  <w:t xml:space="preserve">spaces </w:t>
                    </w:r>
                    <w:r w:rsidR="0027318B" w:rsidRPr="0077145D"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  <w:t>v</w:t>
                    </w:r>
                    <w:r w:rsidRPr="0077145D"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  <w:t xml:space="preserve">erts </w:t>
                    </w:r>
                    <w:r w:rsidR="0027318B" w:rsidRPr="0077145D"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  <w:t xml:space="preserve">des sites de France Travail </w:t>
                    </w:r>
                    <w:r w:rsidRPr="0077145D">
                      <w:rPr>
                        <w:rFonts w:ascii="Arial" w:hAnsi="Arial" w:cs="Arial"/>
                        <w:color w:val="auto"/>
                        <w:sz w:val="16"/>
                        <w:szCs w:val="18"/>
                      </w:rPr>
                      <w:t>IDF – Cadre de réponse</w:t>
                    </w:r>
                  </w:p>
                  <w:p w14:paraId="09A83FC8" w14:textId="7226E680" w:rsidR="00C0310D" w:rsidRPr="006A0871" w:rsidRDefault="00C0310D" w:rsidP="00C0310D">
                    <w:pPr>
                      <w:pStyle w:val="Sansinterligne"/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A3F77" w14:textId="77777777" w:rsidR="00361BC5" w:rsidRDefault="00361BC5" w:rsidP="00D471E7">
      <w:r>
        <w:separator/>
      </w:r>
    </w:p>
  </w:footnote>
  <w:footnote w:type="continuationSeparator" w:id="0">
    <w:p w14:paraId="78D2F2AD" w14:textId="77777777" w:rsidR="00361BC5" w:rsidRDefault="00361BC5" w:rsidP="00D47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9AA1" w14:textId="77777777" w:rsidR="00525685" w:rsidRDefault="00D00EB0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E1E922" wp14:editId="67E3EB2E">
          <wp:simplePos x="0" y="0"/>
          <wp:positionH relativeFrom="column">
            <wp:posOffset>-708025</wp:posOffset>
          </wp:positionH>
          <wp:positionV relativeFrom="paragraph">
            <wp:posOffset>-64770</wp:posOffset>
          </wp:positionV>
          <wp:extent cx="2095500" cy="594151"/>
          <wp:effectExtent l="0" t="0" r="0" b="0"/>
          <wp:wrapNone/>
          <wp:docPr id="1938428902" name="Lo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8428902" name="Logos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73" cy="6027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55AF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FA8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8855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305A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FC00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0A25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24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C096E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E0D0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352F13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406BDE" w:themeColor="accent3"/>
      </w:rPr>
    </w:lvl>
  </w:abstractNum>
  <w:abstractNum w:abstractNumId="10" w15:restartNumberingAfterBreak="0">
    <w:nsid w:val="0D483CAF"/>
    <w:multiLevelType w:val="hybridMultilevel"/>
    <w:tmpl w:val="A8101D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822FC"/>
    <w:multiLevelType w:val="hybridMultilevel"/>
    <w:tmpl w:val="572813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7A78DF"/>
    <w:multiLevelType w:val="multilevel"/>
    <w:tmpl w:val="C9F07E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 w16cid:durableId="238708935">
    <w:abstractNumId w:val="8"/>
  </w:num>
  <w:num w:numId="2" w16cid:durableId="227300118">
    <w:abstractNumId w:val="3"/>
  </w:num>
  <w:num w:numId="3" w16cid:durableId="18625586">
    <w:abstractNumId w:val="2"/>
  </w:num>
  <w:num w:numId="4" w16cid:durableId="1204489163">
    <w:abstractNumId w:val="1"/>
  </w:num>
  <w:num w:numId="5" w16cid:durableId="499736036">
    <w:abstractNumId w:val="0"/>
  </w:num>
  <w:num w:numId="6" w16cid:durableId="1177617975">
    <w:abstractNumId w:val="9"/>
  </w:num>
  <w:num w:numId="7" w16cid:durableId="1024012962">
    <w:abstractNumId w:val="7"/>
  </w:num>
  <w:num w:numId="8" w16cid:durableId="733161705">
    <w:abstractNumId w:val="6"/>
  </w:num>
  <w:num w:numId="9" w16cid:durableId="303506252">
    <w:abstractNumId w:val="5"/>
  </w:num>
  <w:num w:numId="10" w16cid:durableId="254410834">
    <w:abstractNumId w:val="4"/>
  </w:num>
  <w:num w:numId="11" w16cid:durableId="1695032942">
    <w:abstractNumId w:val="10"/>
  </w:num>
  <w:num w:numId="12" w16cid:durableId="884829670">
    <w:abstractNumId w:val="11"/>
  </w:num>
  <w:num w:numId="13" w16cid:durableId="20937447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isplayBackgroundShape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10D"/>
    <w:rsid w:val="000025FE"/>
    <w:rsid w:val="00003B7F"/>
    <w:rsid w:val="00005470"/>
    <w:rsid w:val="000166DA"/>
    <w:rsid w:val="00020729"/>
    <w:rsid w:val="000215BC"/>
    <w:rsid w:val="0005075A"/>
    <w:rsid w:val="00055F8F"/>
    <w:rsid w:val="00062E30"/>
    <w:rsid w:val="000716A7"/>
    <w:rsid w:val="00074E2C"/>
    <w:rsid w:val="000A5360"/>
    <w:rsid w:val="000A5519"/>
    <w:rsid w:val="000D6143"/>
    <w:rsid w:val="000E0979"/>
    <w:rsid w:val="000E2170"/>
    <w:rsid w:val="000E47ED"/>
    <w:rsid w:val="000E5CD0"/>
    <w:rsid w:val="000E67B1"/>
    <w:rsid w:val="0011070F"/>
    <w:rsid w:val="00117BC0"/>
    <w:rsid w:val="00134A6E"/>
    <w:rsid w:val="00135B0C"/>
    <w:rsid w:val="0013687D"/>
    <w:rsid w:val="00136B5A"/>
    <w:rsid w:val="001447EC"/>
    <w:rsid w:val="00146BD1"/>
    <w:rsid w:val="00157154"/>
    <w:rsid w:val="00181F11"/>
    <w:rsid w:val="00187787"/>
    <w:rsid w:val="001A0B7D"/>
    <w:rsid w:val="001A34A5"/>
    <w:rsid w:val="001A4E67"/>
    <w:rsid w:val="001B1091"/>
    <w:rsid w:val="001B768C"/>
    <w:rsid w:val="001B7CD4"/>
    <w:rsid w:val="001C0897"/>
    <w:rsid w:val="001C153C"/>
    <w:rsid w:val="001C5099"/>
    <w:rsid w:val="001D26EC"/>
    <w:rsid w:val="001E452E"/>
    <w:rsid w:val="001F50A9"/>
    <w:rsid w:val="001F67C6"/>
    <w:rsid w:val="002046AF"/>
    <w:rsid w:val="00204E9A"/>
    <w:rsid w:val="0021213F"/>
    <w:rsid w:val="00220961"/>
    <w:rsid w:val="00226236"/>
    <w:rsid w:val="00256360"/>
    <w:rsid w:val="00262D3C"/>
    <w:rsid w:val="0026653D"/>
    <w:rsid w:val="0027318B"/>
    <w:rsid w:val="00274D6A"/>
    <w:rsid w:val="00284432"/>
    <w:rsid w:val="00287E96"/>
    <w:rsid w:val="00292605"/>
    <w:rsid w:val="00295175"/>
    <w:rsid w:val="00296FE7"/>
    <w:rsid w:val="002C3A1F"/>
    <w:rsid w:val="002E5161"/>
    <w:rsid w:val="002F1D06"/>
    <w:rsid w:val="00317DA6"/>
    <w:rsid w:val="00324607"/>
    <w:rsid w:val="00332E4E"/>
    <w:rsid w:val="0034093A"/>
    <w:rsid w:val="0035478D"/>
    <w:rsid w:val="00360FEE"/>
    <w:rsid w:val="00361BC5"/>
    <w:rsid w:val="003622E6"/>
    <w:rsid w:val="003718CD"/>
    <w:rsid w:val="003734CD"/>
    <w:rsid w:val="0037633F"/>
    <w:rsid w:val="0038341A"/>
    <w:rsid w:val="003910A6"/>
    <w:rsid w:val="00397AD1"/>
    <w:rsid w:val="003B258B"/>
    <w:rsid w:val="003D0521"/>
    <w:rsid w:val="003D3ECB"/>
    <w:rsid w:val="003D4276"/>
    <w:rsid w:val="003F0406"/>
    <w:rsid w:val="003F56B7"/>
    <w:rsid w:val="00402BE5"/>
    <w:rsid w:val="004143CA"/>
    <w:rsid w:val="004300C8"/>
    <w:rsid w:val="00445B55"/>
    <w:rsid w:val="004713A3"/>
    <w:rsid w:val="0047197C"/>
    <w:rsid w:val="00472B2B"/>
    <w:rsid w:val="00490DA2"/>
    <w:rsid w:val="00496426"/>
    <w:rsid w:val="004A713E"/>
    <w:rsid w:val="004B6C66"/>
    <w:rsid w:val="004C17F3"/>
    <w:rsid w:val="004F082D"/>
    <w:rsid w:val="004F2E79"/>
    <w:rsid w:val="004F586B"/>
    <w:rsid w:val="0051055F"/>
    <w:rsid w:val="00510604"/>
    <w:rsid w:val="00525685"/>
    <w:rsid w:val="00540087"/>
    <w:rsid w:val="005406D1"/>
    <w:rsid w:val="0055733C"/>
    <w:rsid w:val="0056193E"/>
    <w:rsid w:val="00573443"/>
    <w:rsid w:val="00574476"/>
    <w:rsid w:val="005867B1"/>
    <w:rsid w:val="005A4734"/>
    <w:rsid w:val="005C0643"/>
    <w:rsid w:val="005C39A7"/>
    <w:rsid w:val="005F1406"/>
    <w:rsid w:val="005F64F4"/>
    <w:rsid w:val="00605FEB"/>
    <w:rsid w:val="00620EB4"/>
    <w:rsid w:val="00625C7F"/>
    <w:rsid w:val="00630888"/>
    <w:rsid w:val="00630B9B"/>
    <w:rsid w:val="006421FE"/>
    <w:rsid w:val="00646A41"/>
    <w:rsid w:val="00656AC0"/>
    <w:rsid w:val="006779B4"/>
    <w:rsid w:val="00691B11"/>
    <w:rsid w:val="006A0871"/>
    <w:rsid w:val="006A1791"/>
    <w:rsid w:val="006A33D5"/>
    <w:rsid w:val="006A64F4"/>
    <w:rsid w:val="006C2F63"/>
    <w:rsid w:val="006C3293"/>
    <w:rsid w:val="006D38C1"/>
    <w:rsid w:val="006D7A54"/>
    <w:rsid w:val="006E636B"/>
    <w:rsid w:val="006F20FA"/>
    <w:rsid w:val="00715BC3"/>
    <w:rsid w:val="00720DD9"/>
    <w:rsid w:val="0073322E"/>
    <w:rsid w:val="0073438B"/>
    <w:rsid w:val="00734D37"/>
    <w:rsid w:val="00737E84"/>
    <w:rsid w:val="00740A71"/>
    <w:rsid w:val="00766275"/>
    <w:rsid w:val="0077145D"/>
    <w:rsid w:val="0079003F"/>
    <w:rsid w:val="00791BDF"/>
    <w:rsid w:val="007A117F"/>
    <w:rsid w:val="007C7AF9"/>
    <w:rsid w:val="007C7D9B"/>
    <w:rsid w:val="007D4EC7"/>
    <w:rsid w:val="008316CA"/>
    <w:rsid w:val="00833067"/>
    <w:rsid w:val="0083401F"/>
    <w:rsid w:val="00834433"/>
    <w:rsid w:val="00837724"/>
    <w:rsid w:val="00842E5C"/>
    <w:rsid w:val="00851AE4"/>
    <w:rsid w:val="008562E1"/>
    <w:rsid w:val="00887D35"/>
    <w:rsid w:val="00891E95"/>
    <w:rsid w:val="00897032"/>
    <w:rsid w:val="008A655B"/>
    <w:rsid w:val="008B0F34"/>
    <w:rsid w:val="008C1439"/>
    <w:rsid w:val="008C2786"/>
    <w:rsid w:val="008C5CC7"/>
    <w:rsid w:val="008D1843"/>
    <w:rsid w:val="008E7A01"/>
    <w:rsid w:val="008F66DC"/>
    <w:rsid w:val="00903BBF"/>
    <w:rsid w:val="00916EE4"/>
    <w:rsid w:val="00916F10"/>
    <w:rsid w:val="009427F1"/>
    <w:rsid w:val="00944025"/>
    <w:rsid w:val="00952366"/>
    <w:rsid w:val="00953E23"/>
    <w:rsid w:val="00981D68"/>
    <w:rsid w:val="0098508E"/>
    <w:rsid w:val="009B4728"/>
    <w:rsid w:val="009B5865"/>
    <w:rsid w:val="009C31A7"/>
    <w:rsid w:val="009C37A3"/>
    <w:rsid w:val="009D068A"/>
    <w:rsid w:val="009D1477"/>
    <w:rsid w:val="009F1304"/>
    <w:rsid w:val="009F3F65"/>
    <w:rsid w:val="009F7492"/>
    <w:rsid w:val="00A05098"/>
    <w:rsid w:val="00A61A77"/>
    <w:rsid w:val="00A651B8"/>
    <w:rsid w:val="00A82993"/>
    <w:rsid w:val="00A84820"/>
    <w:rsid w:val="00A848CF"/>
    <w:rsid w:val="00A853AC"/>
    <w:rsid w:val="00A857E3"/>
    <w:rsid w:val="00A92BE5"/>
    <w:rsid w:val="00A934EE"/>
    <w:rsid w:val="00AA336D"/>
    <w:rsid w:val="00AA3FD7"/>
    <w:rsid w:val="00AB07B1"/>
    <w:rsid w:val="00AB3A0F"/>
    <w:rsid w:val="00AB3D7D"/>
    <w:rsid w:val="00AE08D8"/>
    <w:rsid w:val="00AE30F1"/>
    <w:rsid w:val="00AF0DD0"/>
    <w:rsid w:val="00AF654A"/>
    <w:rsid w:val="00B05EF9"/>
    <w:rsid w:val="00B069AD"/>
    <w:rsid w:val="00B12D18"/>
    <w:rsid w:val="00B25FBD"/>
    <w:rsid w:val="00B277B7"/>
    <w:rsid w:val="00B35173"/>
    <w:rsid w:val="00B51070"/>
    <w:rsid w:val="00B54F3C"/>
    <w:rsid w:val="00B55BA8"/>
    <w:rsid w:val="00B732DF"/>
    <w:rsid w:val="00B73994"/>
    <w:rsid w:val="00B82E99"/>
    <w:rsid w:val="00B85771"/>
    <w:rsid w:val="00B943F1"/>
    <w:rsid w:val="00BA56A9"/>
    <w:rsid w:val="00BA6014"/>
    <w:rsid w:val="00BC47D8"/>
    <w:rsid w:val="00BC4FAC"/>
    <w:rsid w:val="00BD4D87"/>
    <w:rsid w:val="00BE3EB5"/>
    <w:rsid w:val="00BE76C2"/>
    <w:rsid w:val="00BF537B"/>
    <w:rsid w:val="00BF7DC6"/>
    <w:rsid w:val="00C0310D"/>
    <w:rsid w:val="00C1142D"/>
    <w:rsid w:val="00C161D4"/>
    <w:rsid w:val="00C25103"/>
    <w:rsid w:val="00C45A48"/>
    <w:rsid w:val="00C477A3"/>
    <w:rsid w:val="00C54FE0"/>
    <w:rsid w:val="00C561AC"/>
    <w:rsid w:val="00C61505"/>
    <w:rsid w:val="00C63441"/>
    <w:rsid w:val="00C711ED"/>
    <w:rsid w:val="00C72C4A"/>
    <w:rsid w:val="00C73E64"/>
    <w:rsid w:val="00C900F6"/>
    <w:rsid w:val="00CC5FFB"/>
    <w:rsid w:val="00CD4425"/>
    <w:rsid w:val="00D00EB0"/>
    <w:rsid w:val="00D159B6"/>
    <w:rsid w:val="00D23449"/>
    <w:rsid w:val="00D23F79"/>
    <w:rsid w:val="00D4506B"/>
    <w:rsid w:val="00D471E7"/>
    <w:rsid w:val="00D65A01"/>
    <w:rsid w:val="00D67604"/>
    <w:rsid w:val="00D70043"/>
    <w:rsid w:val="00D70E48"/>
    <w:rsid w:val="00D713D5"/>
    <w:rsid w:val="00D857CC"/>
    <w:rsid w:val="00D92229"/>
    <w:rsid w:val="00DF094B"/>
    <w:rsid w:val="00DF1ED1"/>
    <w:rsid w:val="00DF4055"/>
    <w:rsid w:val="00E026E9"/>
    <w:rsid w:val="00E05C26"/>
    <w:rsid w:val="00E11F31"/>
    <w:rsid w:val="00E16251"/>
    <w:rsid w:val="00E16252"/>
    <w:rsid w:val="00E23C90"/>
    <w:rsid w:val="00E266E3"/>
    <w:rsid w:val="00E30109"/>
    <w:rsid w:val="00E33ACC"/>
    <w:rsid w:val="00E34A31"/>
    <w:rsid w:val="00E40BAB"/>
    <w:rsid w:val="00E622DE"/>
    <w:rsid w:val="00E643F9"/>
    <w:rsid w:val="00E711D1"/>
    <w:rsid w:val="00E73787"/>
    <w:rsid w:val="00E73B5C"/>
    <w:rsid w:val="00E74AC8"/>
    <w:rsid w:val="00E76E0F"/>
    <w:rsid w:val="00E9387F"/>
    <w:rsid w:val="00EA0B9E"/>
    <w:rsid w:val="00EB4C2E"/>
    <w:rsid w:val="00EC2D95"/>
    <w:rsid w:val="00EC3749"/>
    <w:rsid w:val="00EC3EB4"/>
    <w:rsid w:val="00F04303"/>
    <w:rsid w:val="00F05FF7"/>
    <w:rsid w:val="00F22E02"/>
    <w:rsid w:val="00F25D38"/>
    <w:rsid w:val="00F31F07"/>
    <w:rsid w:val="00F3612E"/>
    <w:rsid w:val="00F505E4"/>
    <w:rsid w:val="00F5717C"/>
    <w:rsid w:val="00F61DA9"/>
    <w:rsid w:val="00F9058F"/>
    <w:rsid w:val="00F90902"/>
    <w:rsid w:val="00FB10BE"/>
    <w:rsid w:val="00FB355F"/>
    <w:rsid w:val="00FB66FD"/>
    <w:rsid w:val="00FC4616"/>
    <w:rsid w:val="00FC7462"/>
    <w:rsid w:val="00FD2CC1"/>
    <w:rsid w:val="00FE03AC"/>
    <w:rsid w:val="00FF04FD"/>
    <w:rsid w:val="00FF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655CD4"/>
  <w15:chartTrackingRefBased/>
  <w15:docId w15:val="{B9FD0E00-B1F9-40A0-9E08-50DF07CB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292605"/>
    <w:pPr>
      <w:keepNext/>
      <w:keepLines/>
      <w:spacing w:before="240" w:after="600" w:line="204" w:lineRule="auto"/>
      <w:outlineLvl w:val="0"/>
    </w:pPr>
    <w:rPr>
      <w:rFonts w:asciiTheme="majorHAnsi" w:eastAsiaTheme="majorEastAsia" w:hAnsiTheme="majorHAnsi" w:cstheme="majorBidi"/>
      <w:b/>
      <w:spacing w:val="-20"/>
      <w:sz w:val="64"/>
      <w:szCs w:val="6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92605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0B9E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A0B9E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/>
      <w:iCs/>
      <w:color w:val="406BDE" w:themeColor="accent3"/>
      <w:sz w:val="22"/>
    </w:rPr>
  </w:style>
  <w:style w:type="paragraph" w:styleId="Titre5">
    <w:name w:val="heading 5"/>
    <w:basedOn w:val="Titre1"/>
    <w:next w:val="Normal"/>
    <w:link w:val="Titre5Car"/>
    <w:uiPriority w:val="9"/>
    <w:unhideWhenUsed/>
    <w:qFormat/>
    <w:rsid w:val="00262D3C"/>
    <w:pPr>
      <w:outlineLvl w:val="4"/>
    </w:pPr>
    <w:rPr>
      <w:sz w:val="48"/>
    </w:rPr>
  </w:style>
  <w:style w:type="paragraph" w:styleId="Titre6">
    <w:name w:val="heading 6"/>
    <w:basedOn w:val="Titre2"/>
    <w:next w:val="Normal"/>
    <w:link w:val="Titre6Car"/>
    <w:uiPriority w:val="9"/>
    <w:unhideWhenUsed/>
    <w:qFormat/>
    <w:rsid w:val="00262D3C"/>
    <w:pPr>
      <w:outlineLvl w:val="5"/>
    </w:pPr>
    <w:rPr>
      <w:sz w:val="24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0166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3E2B4F" w:themeColor="accent1" w:themeShade="7F"/>
    </w:rPr>
  </w:style>
  <w:style w:type="paragraph" w:styleId="Titre8">
    <w:name w:val="heading 8"/>
    <w:basedOn w:val="Normal"/>
    <w:next w:val="Normal"/>
    <w:link w:val="Titre8Car"/>
    <w:unhideWhenUsed/>
    <w:qFormat/>
    <w:rsid w:val="000166D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182576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0166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182576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aliases w:val="H2 - Titre"/>
    <w:next w:val="Normal"/>
    <w:link w:val="TitreCar"/>
    <w:uiPriority w:val="10"/>
    <w:qFormat/>
    <w:rsid w:val="00003B7F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reCar">
    <w:name w:val="Titre Car"/>
    <w:aliases w:val="H2 - Titre Car"/>
    <w:basedOn w:val="Policepardfaut"/>
    <w:link w:val="Titre"/>
    <w:uiPriority w:val="10"/>
    <w:rsid w:val="00003B7F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ous-titre">
    <w:name w:val="Subtitle"/>
    <w:aliases w:val="H3 - Sous-titre"/>
    <w:next w:val="Normal"/>
    <w:link w:val="Sous-titreCar"/>
    <w:uiPriority w:val="11"/>
    <w:qFormat/>
    <w:rsid w:val="00003B7F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ous-titreCar">
    <w:name w:val="Sous-titre Car"/>
    <w:aliases w:val="H3 - Sous-titre Car"/>
    <w:basedOn w:val="Policepardfaut"/>
    <w:link w:val="Sous-titre"/>
    <w:uiPriority w:val="11"/>
    <w:rsid w:val="00003B7F"/>
    <w:rPr>
      <w:rFonts w:eastAsiaTheme="minorEastAsia"/>
      <w:b/>
      <w:color w:val="406BDE" w:themeColor="accent3"/>
      <w:sz w:val="26"/>
    </w:rPr>
  </w:style>
  <w:style w:type="paragraph" w:styleId="Sansinterligne">
    <w:name w:val="No Spacing"/>
    <w:uiPriority w:val="1"/>
    <w:qFormat/>
    <w:rsid w:val="00B05EF9"/>
    <w:pPr>
      <w:spacing w:after="0" w:line="240" w:lineRule="auto"/>
    </w:pPr>
    <w:rPr>
      <w:color w:val="293378" w:themeColor="text2"/>
      <w:sz w:val="20"/>
    </w:rPr>
  </w:style>
  <w:style w:type="character" w:customStyle="1" w:styleId="Titre1Car">
    <w:name w:val="Titre 1 Car"/>
    <w:basedOn w:val="Policepardfaut"/>
    <w:link w:val="Titre1"/>
    <w:uiPriority w:val="9"/>
    <w:rsid w:val="00292605"/>
    <w:rPr>
      <w:rFonts w:asciiTheme="majorHAnsi" w:eastAsiaTheme="majorEastAsia" w:hAnsiTheme="majorHAnsi" w:cstheme="majorBidi"/>
      <w:b/>
      <w:color w:val="293378" w:themeColor="text2"/>
      <w:spacing w:val="-20"/>
      <w:sz w:val="64"/>
      <w:szCs w:val="64"/>
    </w:rPr>
  </w:style>
  <w:style w:type="character" w:customStyle="1" w:styleId="Titre2Car">
    <w:name w:val="Titre 2 Car"/>
    <w:basedOn w:val="Policepardfaut"/>
    <w:link w:val="Titre2"/>
    <w:uiPriority w:val="9"/>
    <w:rsid w:val="00292605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EA0B9E"/>
    <w:rPr>
      <w:rFonts w:asciiTheme="majorHAnsi" w:eastAsiaTheme="majorEastAsia" w:hAnsiTheme="majorHAnsi" w:cstheme="majorBidi"/>
      <w:b/>
      <w:color w:val="293378" w:themeColor="text2"/>
      <w:spacing w:val="-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262D3C"/>
    <w:rPr>
      <w:rFonts w:asciiTheme="majorHAnsi" w:eastAsiaTheme="majorEastAsia" w:hAnsiTheme="majorHAnsi" w:cstheme="majorBidi"/>
      <w:b/>
      <w:color w:val="293378" w:themeColor="text2"/>
      <w:spacing w:val="-20"/>
      <w:sz w:val="48"/>
      <w:szCs w:val="64"/>
    </w:rPr>
  </w:style>
  <w:style w:type="character" w:customStyle="1" w:styleId="Titre4Car">
    <w:name w:val="Titre 4 Car"/>
    <w:basedOn w:val="Policepardfaut"/>
    <w:link w:val="Titre4"/>
    <w:uiPriority w:val="9"/>
    <w:rsid w:val="00EA0B9E"/>
    <w:rPr>
      <w:rFonts w:asciiTheme="majorHAnsi" w:eastAsiaTheme="majorEastAsia" w:hAnsiTheme="majorHAnsi" w:cstheme="majorBidi"/>
      <w:b/>
      <w:iCs/>
      <w:color w:val="406BDE" w:themeColor="accent3"/>
      <w:spacing w:val="-5"/>
    </w:rPr>
  </w:style>
  <w:style w:type="character" w:customStyle="1" w:styleId="Titre6Car">
    <w:name w:val="Titre 6 Car"/>
    <w:basedOn w:val="Policepardfaut"/>
    <w:link w:val="Titre6"/>
    <w:uiPriority w:val="9"/>
    <w:rsid w:val="00262D3C"/>
    <w:rPr>
      <w:rFonts w:asciiTheme="majorHAnsi" w:eastAsiaTheme="majorEastAsia" w:hAnsiTheme="majorHAnsi" w:cstheme="majorBidi"/>
      <w:color w:val="406BDE" w:themeColor="accent3"/>
      <w:spacing w:val="-5"/>
      <w:sz w:val="24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0166DA"/>
    <w:rPr>
      <w:rFonts w:asciiTheme="majorHAnsi" w:eastAsiaTheme="majorEastAsia" w:hAnsiTheme="majorHAnsi" w:cstheme="majorBidi"/>
      <w:i/>
      <w:iCs/>
      <w:color w:val="3E2B4F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rsid w:val="000166DA"/>
    <w:rPr>
      <w:rFonts w:asciiTheme="majorHAnsi" w:eastAsiaTheme="majorEastAsia" w:hAnsiTheme="majorHAnsi" w:cstheme="majorBidi"/>
      <w:color w:val="182576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rsid w:val="000166DA"/>
    <w:rPr>
      <w:rFonts w:asciiTheme="majorHAnsi" w:eastAsiaTheme="majorEastAsia" w:hAnsiTheme="majorHAnsi" w:cstheme="majorBidi"/>
      <w:i/>
      <w:iCs/>
      <w:color w:val="182576" w:themeColor="text1" w:themeTint="D8"/>
      <w:sz w:val="21"/>
      <w:szCs w:val="21"/>
    </w:rPr>
  </w:style>
  <w:style w:type="character" w:styleId="Accentuationlgre">
    <w:name w:val="Subtle Emphasis"/>
    <w:basedOn w:val="Policepardfaut"/>
    <w:uiPriority w:val="19"/>
    <w:qFormat/>
    <w:rsid w:val="006C3293"/>
    <w:rPr>
      <w:i/>
      <w:iCs/>
      <w:color w:val="406BDE" w:themeColor="accent3"/>
    </w:rPr>
  </w:style>
  <w:style w:type="character" w:styleId="Accentuation">
    <w:name w:val="Emphasis"/>
    <w:basedOn w:val="Policepardfaut"/>
    <w:uiPriority w:val="20"/>
    <w:qFormat/>
    <w:rsid w:val="006C3293"/>
    <w:rPr>
      <w:i/>
      <w:iCs/>
      <w:color w:val="293378" w:themeColor="text2"/>
    </w:rPr>
  </w:style>
  <w:style w:type="character" w:styleId="Accentuationintense">
    <w:name w:val="Intense Emphasis"/>
    <w:basedOn w:val="Policepardfaut"/>
    <w:uiPriority w:val="21"/>
    <w:qFormat/>
    <w:rsid w:val="006C3293"/>
    <w:rPr>
      <w:b/>
      <w:i/>
      <w:iCs/>
      <w:color w:val="406BDE" w:themeColor="accent3"/>
    </w:rPr>
  </w:style>
  <w:style w:type="character" w:styleId="lev">
    <w:name w:val="Strong"/>
    <w:aliases w:val="Couleur - Bleu"/>
    <w:uiPriority w:val="22"/>
    <w:qFormat/>
    <w:rsid w:val="008A655B"/>
    <w:rPr>
      <w:b/>
      <w:bCs/>
      <w:color w:val="406BDE" w:themeColor="accent3"/>
    </w:rPr>
  </w:style>
  <w:style w:type="paragraph" w:styleId="Listepuces">
    <w:name w:val="List Bullet"/>
    <w:basedOn w:val="Normal"/>
    <w:uiPriority w:val="99"/>
    <w:unhideWhenUsed/>
    <w:rsid w:val="006C3293"/>
    <w:pPr>
      <w:numPr>
        <w:numId w:val="6"/>
      </w:numPr>
      <w:ind w:left="227" w:hanging="227"/>
    </w:pPr>
  </w:style>
  <w:style w:type="paragraph" w:styleId="En-tte">
    <w:name w:val="header"/>
    <w:aliases w:val="En-tête1,E.e"/>
    <w:basedOn w:val="Normal"/>
    <w:link w:val="En-tteCar"/>
    <w:unhideWhenUsed/>
    <w:rsid w:val="00D471E7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basedOn w:val="Policepardfaut"/>
    <w:link w:val="En-tte"/>
    <w:rsid w:val="00D471E7"/>
  </w:style>
  <w:style w:type="paragraph" w:styleId="Pieddepage">
    <w:name w:val="footer"/>
    <w:basedOn w:val="Normal"/>
    <w:link w:val="PieddepageCar"/>
    <w:uiPriority w:val="99"/>
    <w:unhideWhenUsed/>
    <w:rsid w:val="00D471E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471E7"/>
  </w:style>
  <w:style w:type="paragraph" w:customStyle="1" w:styleId="H1-SurTitre">
    <w:name w:val="H1 - Sur Titre"/>
    <w:qFormat/>
    <w:rsid w:val="00003B7F"/>
    <w:pPr>
      <w:spacing w:after="120" w:line="192" w:lineRule="auto"/>
      <w:ind w:left="2665"/>
    </w:pPr>
    <w:rPr>
      <w:b/>
      <w:caps/>
      <w:color w:val="406BDE" w:themeColor="accent3"/>
      <w:sz w:val="44"/>
    </w:rPr>
  </w:style>
  <w:style w:type="character" w:styleId="Textedelespacerserv">
    <w:name w:val="Placeholder Text"/>
    <w:basedOn w:val="Policepardfaut"/>
    <w:uiPriority w:val="99"/>
    <w:semiHidden/>
    <w:rsid w:val="00E76E0F"/>
    <w:rPr>
      <w:color w:val="666666"/>
    </w:rPr>
  </w:style>
  <w:style w:type="paragraph" w:customStyle="1" w:styleId="Normaljustifier">
    <w:name w:val="Normal justifier"/>
    <w:basedOn w:val="Normal"/>
    <w:qFormat/>
    <w:rsid w:val="006C3293"/>
    <w:pPr>
      <w:jc w:val="both"/>
    </w:pPr>
  </w:style>
  <w:style w:type="paragraph" w:styleId="Paragraphedeliste">
    <w:name w:val="List Paragraph"/>
    <w:basedOn w:val="Normal"/>
    <w:uiPriority w:val="34"/>
    <w:qFormat/>
    <w:rsid w:val="006C3293"/>
    <w:pPr>
      <w:ind w:left="720"/>
      <w:contextualSpacing/>
    </w:pPr>
  </w:style>
  <w:style w:type="paragraph" w:styleId="Listepuces2">
    <w:name w:val="List Bullet 2"/>
    <w:basedOn w:val="Normal"/>
    <w:uiPriority w:val="99"/>
    <w:unhideWhenUsed/>
    <w:rsid w:val="00E11F31"/>
    <w:pPr>
      <w:numPr>
        <w:numId w:val="7"/>
      </w:numPr>
      <w:spacing w:after="120"/>
      <w:ind w:left="641" w:hanging="357"/>
    </w:pPr>
  </w:style>
  <w:style w:type="table" w:styleId="Grilledutableau">
    <w:name w:val="Table Grid"/>
    <w:basedOn w:val="TableauNormal"/>
    <w:uiPriority w:val="39"/>
    <w:rsid w:val="00E1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uleur-Orange">
    <w:name w:val="Couleur - Orange"/>
    <w:basedOn w:val="lev"/>
    <w:uiPriority w:val="1"/>
    <w:rsid w:val="008A655B"/>
    <w:rPr>
      <w:b/>
      <w:bCs/>
      <w:color w:val="D96B00" w:themeColor="accent4"/>
    </w:rPr>
  </w:style>
  <w:style w:type="character" w:customStyle="1" w:styleId="Couleur-Violet">
    <w:name w:val="Couleur - Violet"/>
    <w:basedOn w:val="lev"/>
    <w:uiPriority w:val="1"/>
    <w:rsid w:val="008A655B"/>
    <w:rPr>
      <w:b/>
      <w:bCs/>
      <w:color w:val="7E58A0" w:themeColor="accent1"/>
    </w:rPr>
  </w:style>
  <w:style w:type="character" w:styleId="Marquedecommentaire">
    <w:name w:val="annotation reference"/>
    <w:basedOn w:val="Policepardfaut"/>
    <w:uiPriority w:val="99"/>
    <w:semiHidden/>
    <w:unhideWhenUsed/>
    <w:rsid w:val="009D068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D068A"/>
  </w:style>
  <w:style w:type="character" w:customStyle="1" w:styleId="CommentaireCar">
    <w:name w:val="Commentaire Car"/>
    <w:basedOn w:val="Policepardfaut"/>
    <w:link w:val="Commentaire"/>
    <w:uiPriority w:val="99"/>
    <w:rsid w:val="009D068A"/>
    <w:rPr>
      <w:color w:val="293378" w:themeColor="text2"/>
      <w:spacing w:val="-5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068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068A"/>
    <w:rPr>
      <w:b/>
      <w:bCs/>
      <w:color w:val="293378" w:themeColor="text2"/>
      <w:spacing w:val="-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poleemploi.sharepoint.com/sites/NAT-Intranet/France%20Travail%20%20Modles/FT_gabarit_logo.dotx" TargetMode="External"/></Relationships>
</file>

<file path=word/theme/theme1.xml><?xml version="1.0" encoding="utf-8"?>
<a:theme xmlns:a="http://schemas.openxmlformats.org/drawingml/2006/main" name="Thème Office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941c6c-2f7e-4592-b47e-4a6ce4221f6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9DC7A7C7F67D498119BBD94D1C5169" ma:contentTypeVersion="11" ma:contentTypeDescription="Crée un document." ma:contentTypeScope="" ma:versionID="99487e63d84e5fdefc8bc7e478629b53">
  <xsd:schema xmlns:xsd="http://www.w3.org/2001/XMLSchema" xmlns:xs="http://www.w3.org/2001/XMLSchema" xmlns:p="http://schemas.microsoft.com/office/2006/metadata/properties" xmlns:ns2="b3941c6c-2f7e-4592-b47e-4a6ce4221f6d" targetNamespace="http://schemas.microsoft.com/office/2006/metadata/properties" ma:root="true" ma:fieldsID="da873ca1a9880618e75b560de5e17fd8" ns2:_="">
    <xsd:import namespace="b3941c6c-2f7e-4592-b47e-4a6ce4221f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41c6c-2f7e-4592-b47e-4a6ce4221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44C07-E4DB-4BD9-841B-51C5D1F8AA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0D41FB-4ED7-4B6C-AE31-C861489F089A}">
  <ds:schemaRefs>
    <ds:schemaRef ds:uri="http://schemas.microsoft.com/office/2006/metadata/properties"/>
    <ds:schemaRef ds:uri="http://schemas.microsoft.com/office/infopath/2007/PartnerControls"/>
    <ds:schemaRef ds:uri="b3941c6c-2f7e-4592-b47e-4a6ce4221f6d"/>
  </ds:schemaRefs>
</ds:datastoreItem>
</file>

<file path=customXml/itemProps3.xml><?xml version="1.0" encoding="utf-8"?>
<ds:datastoreItem xmlns:ds="http://schemas.openxmlformats.org/officeDocument/2006/customXml" ds:itemID="{63FA0CDA-3C35-400C-B318-7DF8B29069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0EC9F8-AAB8-421A-819E-B34429470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941c6c-2f7e-4592-b47e-4a6ce4221f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0d29bb-6813-4d13-9224-9da41dea2792}" enabled="1" method="Privileged" siteId="{55a8600f-4ee6-4bb5-8f14-53589536b6d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FT_gabarit_logo</Template>
  <TotalTime>0</TotalTime>
  <Pages>5</Pages>
  <Words>980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JEAN-LOUIS Ingrid</dc:creator>
  <cp:keywords/>
  <dc:description/>
  <cp:lastModifiedBy>JEAN-LOUIS Ingrid</cp:lastModifiedBy>
  <cp:revision>2</cp:revision>
  <dcterms:created xsi:type="dcterms:W3CDTF">2026-03-11T07:59:00Z</dcterms:created>
  <dcterms:modified xsi:type="dcterms:W3CDTF">2026-03-11T07:59:00Z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0x0101008D9DC7A7C7F67D498119BBD94D1C5169</vt:lpwstr>
  </property>
  <property fmtid="{D5CDD505-2E9C-101B-9397-08002B2CF9AE}" pid="3" name="Order">
    <vt:r8>94400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